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DADA4" w14:textId="77777777" w:rsidR="005C5F90" w:rsidRDefault="005C5F90" w:rsidP="005C5F90"/>
    <w:p w14:paraId="4AEB5182" w14:textId="1425D78C" w:rsidR="005C5F90" w:rsidRDefault="005C5F90" w:rsidP="005C5F90"/>
    <w:p w14:paraId="40A2B567" w14:textId="6BE796EA" w:rsidR="005C5F90" w:rsidRDefault="005C5F90" w:rsidP="005C5F90"/>
    <w:p w14:paraId="3D160DB4" w14:textId="77777777" w:rsidR="005C5F90" w:rsidRDefault="005C5F90" w:rsidP="005C5F90"/>
    <w:p w14:paraId="121891B4" w14:textId="39935115" w:rsidR="005C5F90" w:rsidRDefault="005C5F90" w:rsidP="005C5F90"/>
    <w:p w14:paraId="539A5BAA" w14:textId="77777777" w:rsidR="005C5F90" w:rsidRDefault="005C5F90" w:rsidP="005C5F90"/>
    <w:p w14:paraId="63BB6837" w14:textId="77777777" w:rsidR="005C5F90" w:rsidRDefault="005C5F90" w:rsidP="005C5F90"/>
    <w:p w14:paraId="2799EF8E" w14:textId="4BC696C2" w:rsidR="005C5F90" w:rsidRPr="00EA3232" w:rsidRDefault="000938AA" w:rsidP="005C5F90">
      <w:pPr>
        <w:pStyle w:val="CoverTitle"/>
        <w:ind w:left="-272" w:hanging="8"/>
        <w:jc w:val="left"/>
        <w:rPr>
          <w:sz w:val="76"/>
          <w:szCs w:val="7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90BE71" wp14:editId="310F49EB">
                <wp:simplePos x="0" y="0"/>
                <wp:positionH relativeFrom="column">
                  <wp:posOffset>699135</wp:posOffset>
                </wp:positionH>
                <wp:positionV relativeFrom="paragraph">
                  <wp:posOffset>1522730</wp:posOffset>
                </wp:positionV>
                <wp:extent cx="4114800" cy="762635"/>
                <wp:effectExtent l="0" t="0" r="0" b="0"/>
                <wp:wrapNone/>
                <wp:docPr id="99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762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EA300C" w14:textId="0D786076" w:rsidR="00572A3C" w:rsidRPr="00976C5E" w:rsidRDefault="00572A3C" w:rsidP="005C5F90">
                            <w:pPr>
                              <w:pStyle w:val="CoverTitle"/>
                              <w:spacing w:before="0"/>
                              <w:ind w:leftChars="0" w:left="0" w:rightChars="0" w:right="0" w:firstLineChars="0" w:firstLine="0"/>
                              <w:jc w:val="left"/>
                              <w:rPr>
                                <w:sz w:val="70"/>
                                <w:szCs w:val="70"/>
                              </w:rPr>
                            </w:pPr>
                            <w:r w:rsidRPr="00976C5E">
                              <w:rPr>
                                <w:rFonts w:ascii="나눔스퀘어 Bold" w:hAnsi="나눔스퀘어 Bold" w:hint="eastAsia"/>
                                <w:sz w:val="70"/>
                                <w:szCs w:val="70"/>
                              </w:rPr>
                              <w:t>전극</w:t>
                            </w:r>
                            <w:r>
                              <w:rPr>
                                <w:rFonts w:ascii="나눔스퀘어 Bold" w:hAnsi="나눔스퀘어 Bold" w:hint="eastAsia"/>
                                <w:sz w:val="70"/>
                                <w:szCs w:val="70"/>
                              </w:rPr>
                              <w:t>봉식</w:t>
                            </w:r>
                            <w:r w:rsidRPr="00976C5E">
                              <w:rPr>
                                <w:rFonts w:ascii="나눔스퀘어 Bold" w:hAnsi="나눔스퀘어 Bold" w:hint="eastAsia"/>
                                <w:sz w:val="70"/>
                                <w:szCs w:val="70"/>
                              </w:rPr>
                              <w:t xml:space="preserve"> </w:t>
                            </w:r>
                            <w:r w:rsidRPr="00797085">
                              <w:rPr>
                                <w:rFonts w:ascii="나눔스퀘어 Bold" w:hAnsi="나눔스퀘어 Bold" w:hint="eastAsia"/>
                                <w:color w:val="ED7D31"/>
                                <w:sz w:val="70"/>
                                <w:szCs w:val="70"/>
                              </w:rPr>
                              <w:t>가습기</w:t>
                            </w:r>
                          </w:p>
                          <w:p w14:paraId="7641FFA4" w14:textId="77777777" w:rsidR="00572A3C" w:rsidRPr="00976C5E" w:rsidRDefault="00572A3C" w:rsidP="005C5F90">
                            <w:pPr>
                              <w:wordWrap/>
                              <w:rPr>
                                <w:sz w:val="70"/>
                                <w:szCs w:val="7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90BE71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55.05pt;margin-top:119.9pt;width:324pt;height:60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" filled="f" stroked="f">
                <v:textbox>
                  <w:txbxContent>
                    <w:p w14:paraId="1FEA300C" w14:textId="0D786076" w:rsidR="00572A3C" w:rsidRPr="00976C5E" w:rsidRDefault="00572A3C" w:rsidP="005C5F90">
                      <w:pPr>
                        <w:pStyle w:val="CoverTitle"/>
                        <w:spacing w:before="0"/>
                        <w:ind w:leftChars="0" w:left="0" w:rightChars="0" w:right="0" w:firstLineChars="0" w:firstLine="0"/>
                        <w:jc w:val="left"/>
                        <w:rPr>
                          <w:sz w:val="70"/>
                          <w:szCs w:val="70"/>
                        </w:rPr>
                      </w:pPr>
                      <w:r w:rsidRPr="00976C5E">
                        <w:rPr>
                          <w:rFonts w:ascii="나눔스퀘어 Bold" w:hAnsi="나눔스퀘어 Bold" w:hint="eastAsia"/>
                          <w:sz w:val="70"/>
                          <w:szCs w:val="70"/>
                        </w:rPr>
                        <w:t>전극</w:t>
                      </w:r>
                      <w:r>
                        <w:rPr>
                          <w:rFonts w:ascii="나눔스퀘어 Bold" w:hAnsi="나눔스퀘어 Bold" w:hint="eastAsia"/>
                          <w:sz w:val="70"/>
                          <w:szCs w:val="70"/>
                        </w:rPr>
                        <w:t>봉식</w:t>
                      </w:r>
                      <w:r w:rsidRPr="00976C5E">
                        <w:rPr>
                          <w:rFonts w:ascii="나눔스퀘어 Bold" w:hAnsi="나눔스퀘어 Bold" w:hint="eastAsia"/>
                          <w:sz w:val="70"/>
                          <w:szCs w:val="70"/>
                        </w:rPr>
                        <w:t xml:space="preserve"> </w:t>
                      </w:r>
                      <w:r w:rsidRPr="00797085">
                        <w:rPr>
                          <w:rFonts w:ascii="나눔스퀘어 Bold" w:hAnsi="나눔스퀘어 Bold" w:hint="eastAsia"/>
                          <w:color w:val="ED7D31"/>
                          <w:sz w:val="70"/>
                          <w:szCs w:val="70"/>
                        </w:rPr>
                        <w:t>가습기</w:t>
                      </w:r>
                    </w:p>
                    <w:p w14:paraId="7641FFA4" w14:textId="77777777" w:rsidR="00572A3C" w:rsidRPr="00976C5E" w:rsidRDefault="00572A3C" w:rsidP="005C5F90">
                      <w:pPr>
                        <w:wordWrap/>
                        <w:rPr>
                          <w:sz w:val="70"/>
                          <w:szCs w:val="7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C5F90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3D92C4" wp14:editId="1B0FA6FD">
                <wp:simplePos x="0" y="0"/>
                <wp:positionH relativeFrom="column">
                  <wp:posOffset>1090930</wp:posOffset>
                </wp:positionH>
                <wp:positionV relativeFrom="paragraph">
                  <wp:posOffset>2263775</wp:posOffset>
                </wp:positionV>
                <wp:extent cx="1899285" cy="396240"/>
                <wp:effectExtent l="0" t="0" r="0" b="3810"/>
                <wp:wrapSquare wrapText="bothSides"/>
                <wp:docPr id="94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9285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D8AA4" w14:textId="435D979F" w:rsidR="00572A3C" w:rsidRPr="00D404D4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center"/>
                              <w:rPr>
                                <w:rFonts w:ascii="나눔스퀘어" w:eastAsia="나눔스퀘어" w:hAnsi="나눔스퀘어"/>
                                <w:sz w:val="30"/>
                                <w:szCs w:val="30"/>
                              </w:rPr>
                            </w:pPr>
                            <w:r w:rsidRPr="00D404D4">
                              <w:rPr>
                                <w:rFonts w:ascii="나눔스퀘어" w:eastAsia="나눔스퀘어" w:hAnsi="나눔스퀘어" w:hint="eastAsia"/>
                                <w:sz w:val="30"/>
                                <w:szCs w:val="30"/>
                              </w:rPr>
                              <w:t>설치 및 사용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Pr="00D404D4">
                              <w:rPr>
                                <w:rFonts w:ascii="나눔스퀘어" w:eastAsia="나눔스퀘어" w:hAnsi="나눔스퀘어" w:hint="eastAsia"/>
                                <w:sz w:val="30"/>
                                <w:szCs w:val="30"/>
                              </w:rPr>
                              <w:t>설명서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3D92C4" id="_x0000_s1027" type="#_x0000_t202" style="position:absolute;left:0;text-align:left;margin-left:85.9pt;margin-top:178.25pt;width:149.55pt;height:31.2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" filled="f" stroked="f">
                <v:textbox style="mso-fit-shape-to-text:t">
                  <w:txbxContent>
                    <w:p w14:paraId="2ACD8AA4" w14:textId="435D979F" w:rsidR="00572A3C" w:rsidRPr="00D404D4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center"/>
                        <w:rPr>
                          <w:rFonts w:ascii="나눔스퀘어" w:eastAsia="나눔스퀘어" w:hAnsi="나눔스퀘어"/>
                          <w:sz w:val="30"/>
                          <w:szCs w:val="30"/>
                        </w:rPr>
                      </w:pPr>
                      <w:r w:rsidRPr="00D404D4">
                        <w:rPr>
                          <w:rFonts w:ascii="나눔스퀘어" w:eastAsia="나눔스퀘어" w:hAnsi="나눔스퀘어" w:hint="eastAsia"/>
                          <w:sz w:val="30"/>
                          <w:szCs w:val="30"/>
                        </w:rPr>
                        <w:t>설치 및 사용</w:t>
                      </w:r>
                      <w:r>
                        <w:rPr>
                          <w:rFonts w:ascii="나눔스퀘어" w:eastAsia="나눔스퀘어" w:hAnsi="나눔스퀘어" w:hint="eastAsia"/>
                          <w:sz w:val="30"/>
                          <w:szCs w:val="30"/>
                        </w:rPr>
                        <w:t xml:space="preserve"> </w:t>
                      </w:r>
                      <w:r w:rsidRPr="00D404D4">
                        <w:rPr>
                          <w:rFonts w:ascii="나눔스퀘어" w:eastAsia="나눔스퀘어" w:hAnsi="나눔스퀘어" w:hint="eastAsia"/>
                          <w:sz w:val="30"/>
                          <w:szCs w:val="30"/>
                        </w:rPr>
                        <w:t>설명서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C5F90">
        <w:rPr>
          <w:rFonts w:hint="eastAsia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D395776" wp14:editId="4BDD2EF2">
                <wp:simplePos x="0" y="0"/>
                <wp:positionH relativeFrom="column">
                  <wp:posOffset>-102235</wp:posOffset>
                </wp:positionH>
                <wp:positionV relativeFrom="paragraph">
                  <wp:posOffset>2261235</wp:posOffset>
                </wp:positionV>
                <wp:extent cx="1064895" cy="396240"/>
                <wp:effectExtent l="1270" t="3810" r="635" b="0"/>
                <wp:wrapNone/>
                <wp:docPr id="9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4895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58025D" w14:textId="37428152" w:rsidR="00572A3C" w:rsidRPr="00797085" w:rsidRDefault="00E5221A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라운드 Bold" w:eastAsia="나눔스퀘어라운드 Bold" w:hAnsi="나눔스퀘어라운드 Bold"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797085">
                              <w:rPr>
                                <w:rFonts w:ascii="나눔스퀘어" w:eastAsia="나눔스퀘어" w:hAnsi="나눔스퀘어"/>
                                <w:color w:val="FFFFFF"/>
                                <w:sz w:val="28"/>
                                <w:szCs w:val="28"/>
                              </w:rPr>
                              <w:t>V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color w:val="FFFFFF"/>
                                <w:sz w:val="28"/>
                                <w:szCs w:val="28"/>
                              </w:rPr>
                              <w:t>er.</w:t>
                            </w:r>
                            <w:r w:rsidR="00A84C06">
                              <w:rPr>
                                <w:rFonts w:ascii="나눔스퀘어라운드 Bold" w:eastAsia="나눔스퀘어라운드 Bold" w:hAnsi="나눔스퀘어라운드 Bold" w:hint="eastAsia"/>
                                <w:color w:val="FFFFFF"/>
                                <w:sz w:val="28"/>
                                <w:szCs w:val="28"/>
                              </w:rPr>
                              <w:t>22</w:t>
                            </w:r>
                            <w:r w:rsidR="00572A3C" w:rsidRPr="00797085">
                              <w:rPr>
                                <w:rFonts w:ascii="나눔스퀘어라운드 Bold" w:eastAsia="나눔스퀘어라운드 Bold" w:hAnsi="나눔스퀘어라운드 Bold"/>
                                <w:color w:val="FFFFFF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395776" id="_x0000_s1028" type="#_x0000_t202" style="position:absolute;left:0;text-align:left;margin-left:-8.05pt;margin-top:178.05pt;width:83.85pt;height:31.2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" filled="f" stroked="f">
                <v:textbox style="mso-fit-shape-to-text:t">
                  <w:txbxContent>
                    <w:p w14:paraId="5458025D" w14:textId="37428152" w:rsidR="00572A3C" w:rsidRPr="00797085" w:rsidRDefault="00E5221A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라운드 Bold" w:eastAsia="나눔스퀘어라운드 Bold" w:hAnsi="나눔스퀘어라운드 Bold"/>
                          <w:color w:val="FFFFFF"/>
                          <w:sz w:val="28"/>
                          <w:szCs w:val="28"/>
                        </w:rPr>
                      </w:pPr>
                      <w:r w:rsidRPr="00797085">
                        <w:rPr>
                          <w:rFonts w:ascii="나눔스퀘어" w:eastAsia="나눔스퀘어" w:hAnsi="나눔스퀘어"/>
                          <w:color w:val="FFFFFF"/>
                          <w:sz w:val="28"/>
                          <w:szCs w:val="28"/>
                        </w:rPr>
                        <w:t>V</w:t>
                      </w:r>
                      <w:r>
                        <w:rPr>
                          <w:rFonts w:ascii="나눔스퀘어" w:eastAsia="나눔스퀘어" w:hAnsi="나눔스퀘어" w:hint="eastAsia"/>
                          <w:color w:val="FFFFFF"/>
                          <w:sz w:val="28"/>
                          <w:szCs w:val="28"/>
                        </w:rPr>
                        <w:t>er.</w:t>
                      </w:r>
                      <w:r w:rsidR="00A84C06">
                        <w:rPr>
                          <w:rFonts w:ascii="나눔스퀘어라운드 Bold" w:eastAsia="나눔스퀘어라운드 Bold" w:hAnsi="나눔스퀘어라운드 Bold" w:hint="eastAsia"/>
                          <w:color w:val="FFFFFF"/>
                          <w:sz w:val="28"/>
                          <w:szCs w:val="28"/>
                        </w:rPr>
                        <w:t>22</w:t>
                      </w:r>
                      <w:r w:rsidR="00572A3C" w:rsidRPr="00797085">
                        <w:rPr>
                          <w:rFonts w:ascii="나눔스퀘어라운드 Bold" w:eastAsia="나눔스퀘어라운드 Bold" w:hAnsi="나눔스퀘어라운드 Bold"/>
                          <w:color w:val="FFFFFF"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5C5F90">
        <w:rPr>
          <w:rFonts w:hint="eastAsia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F5ED519" wp14:editId="6B37C99A">
                <wp:simplePos x="0" y="0"/>
                <wp:positionH relativeFrom="column">
                  <wp:posOffset>-142875</wp:posOffset>
                </wp:positionH>
                <wp:positionV relativeFrom="paragraph">
                  <wp:posOffset>2285365</wp:posOffset>
                </wp:positionV>
                <wp:extent cx="887730" cy="398145"/>
                <wp:effectExtent l="5715" t="5080" r="11430" b="6350"/>
                <wp:wrapNone/>
                <wp:docPr id="9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7730" cy="3981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37B475" id="Rectangle 5" o:spid="_x0000_s1026" style="position:absolute;left:0;text-align:left;margin-left:-11.25pt;margin-top:179.95pt;width:69.9pt;height:31.3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" fillcolor="black">
                <v:textbox style="mso-fit-shape-to-text:t"/>
              </v:rect>
            </w:pict>
          </mc:Fallback>
        </mc:AlternateContent>
      </w:r>
      <w:r w:rsidR="005C5F90" w:rsidRPr="00EA3232">
        <w:rPr>
          <w:rFonts w:ascii="나눔스퀘어 Bold" w:hAnsi="나눔스퀘어 Bold" w:hint="eastAsia"/>
          <w:color w:val="auto"/>
          <w:sz w:val="82"/>
          <w:szCs w:val="82"/>
        </w:rPr>
        <w:t>IEH</w:t>
      </w:r>
      <w:r w:rsidR="005C5F90" w:rsidRPr="009B365E">
        <w:rPr>
          <w:rFonts w:hint="eastAsia"/>
        </w:rPr>
        <w:t xml:space="preserve"> </w:t>
      </w:r>
    </w:p>
    <w:p w14:paraId="5787F1CD" w14:textId="0603F441" w:rsidR="005C5F90" w:rsidRDefault="005C5F90" w:rsidP="005C5F90">
      <w:pPr>
        <w:jc w:val="left"/>
      </w:pPr>
      <w:r>
        <w:rPr>
          <w:rFonts w:hint="eastAsia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BE3DAC7" wp14:editId="5F4CD8E3">
                <wp:simplePos x="0" y="0"/>
                <wp:positionH relativeFrom="column">
                  <wp:posOffset>744855</wp:posOffset>
                </wp:positionH>
                <wp:positionV relativeFrom="paragraph">
                  <wp:posOffset>13335</wp:posOffset>
                </wp:positionV>
                <wp:extent cx="2607310" cy="398145"/>
                <wp:effectExtent l="7620" t="5080" r="13970" b="6350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7310" cy="398145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BCB2C" id="Rectangle 6" o:spid="_x0000_s1026" style="position:absolute;left:0;text-align:left;margin-left:58.65pt;margin-top:1.05pt;width:205.3pt;height:31.3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" filled="f" fillcolor="black">
                <v:textbox style="mso-fit-shape-to-text:t"/>
              </v:rect>
            </w:pict>
          </mc:Fallback>
        </mc:AlternateContent>
      </w:r>
    </w:p>
    <w:p w14:paraId="15542FCD" w14:textId="77777777" w:rsidR="005C5F90" w:rsidRDefault="005C5F90" w:rsidP="005C5F90">
      <w:pPr>
        <w:jc w:val="lef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2295914" wp14:editId="274B1B39">
                <wp:simplePos x="0" y="0"/>
                <wp:positionH relativeFrom="column">
                  <wp:posOffset>-110490</wp:posOffset>
                </wp:positionH>
                <wp:positionV relativeFrom="paragraph">
                  <wp:posOffset>217805</wp:posOffset>
                </wp:positionV>
                <wp:extent cx="1064895" cy="1310640"/>
                <wp:effectExtent l="3810" t="0" r="0" b="3810"/>
                <wp:wrapSquare wrapText="bothSides"/>
                <wp:docPr id="100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4895" cy="1310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E20E7" w14:textId="77777777" w:rsidR="00572A3C" w:rsidRPr="0097226E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</w:pPr>
                            <w:r w:rsidRPr="0097226E"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  <w:t>IEH-03K</w:t>
                            </w:r>
                          </w:p>
                          <w:p w14:paraId="16211570" w14:textId="77777777" w:rsidR="00572A3C" w:rsidRPr="0097226E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</w:pPr>
                            <w:r w:rsidRPr="0097226E"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  <w:t>IEH-08K</w:t>
                            </w:r>
                          </w:p>
                          <w:p w14:paraId="0E402329" w14:textId="77777777" w:rsidR="00572A3C" w:rsidRPr="0097226E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</w:pPr>
                            <w:r w:rsidRPr="0097226E"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  <w:t>IEH-15K</w:t>
                            </w:r>
                          </w:p>
                          <w:p w14:paraId="4D919B95" w14:textId="77777777" w:rsidR="00572A3C" w:rsidRPr="0097226E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</w:pPr>
                            <w:r w:rsidRPr="0097226E"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  <w:t>IEH-45K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295914" id="_x0000_s1029" type="#_x0000_t202" style="position:absolute;margin-left:-8.7pt;margin-top:17.15pt;width:83.85pt;height:103.2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" filled="f" stroked="f">
                <v:textbox style="mso-fit-shape-to-text:t">
                  <w:txbxContent>
                    <w:p w14:paraId="605E20E7" w14:textId="77777777" w:rsidR="00572A3C" w:rsidRPr="0097226E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</w:pPr>
                      <w:r w:rsidRPr="0097226E"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  <w:t>IEH-03K</w:t>
                      </w:r>
                    </w:p>
                    <w:p w14:paraId="16211570" w14:textId="77777777" w:rsidR="00572A3C" w:rsidRPr="0097226E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</w:pPr>
                      <w:r w:rsidRPr="0097226E"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  <w:t>IEH-08K</w:t>
                      </w:r>
                    </w:p>
                    <w:p w14:paraId="0E402329" w14:textId="77777777" w:rsidR="00572A3C" w:rsidRPr="0097226E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</w:pPr>
                      <w:r w:rsidRPr="0097226E"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  <w:t>IEH-15K</w:t>
                      </w:r>
                    </w:p>
                    <w:p w14:paraId="4D919B95" w14:textId="77777777" w:rsidR="00572A3C" w:rsidRPr="0097226E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</w:pPr>
                      <w:r w:rsidRPr="0097226E"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  <w:t>IEH-45K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BA7548" w14:textId="77777777" w:rsidR="005C5F90" w:rsidRDefault="005C5F90" w:rsidP="005C5F90">
      <w:pPr>
        <w:jc w:val="left"/>
      </w:pPr>
    </w:p>
    <w:p w14:paraId="613232A1" w14:textId="77777777" w:rsidR="005C5F90" w:rsidRDefault="005C5F90" w:rsidP="005C5F90">
      <w:pPr>
        <w:jc w:val="left"/>
      </w:pPr>
    </w:p>
    <w:p w14:paraId="5DCD44C5" w14:textId="77777777" w:rsidR="005C5F90" w:rsidRDefault="005C5F90" w:rsidP="005C5F90">
      <w:pPr>
        <w:jc w:val="left"/>
      </w:pPr>
    </w:p>
    <w:p w14:paraId="26D42431" w14:textId="77777777" w:rsidR="005C5F90" w:rsidRDefault="005C5F90" w:rsidP="005C5F90">
      <w:pPr>
        <w:jc w:val="left"/>
      </w:pPr>
    </w:p>
    <w:p w14:paraId="337D317C" w14:textId="77777777" w:rsidR="005C5F90" w:rsidRDefault="005C5F90" w:rsidP="005C5F90">
      <w:pPr>
        <w:jc w:val="left"/>
      </w:pPr>
    </w:p>
    <w:p w14:paraId="64E03909" w14:textId="77777777" w:rsidR="005C5F90" w:rsidRDefault="005C5F90" w:rsidP="005C5F90">
      <w:pPr>
        <w:jc w:val="left"/>
      </w:pPr>
    </w:p>
    <w:p w14:paraId="08F90A0E" w14:textId="77777777" w:rsidR="005C5F90" w:rsidRDefault="005C5F90" w:rsidP="005C5F90">
      <w:pPr>
        <w:jc w:val="left"/>
      </w:pPr>
    </w:p>
    <w:p w14:paraId="55037142" w14:textId="77777777" w:rsidR="005C5F90" w:rsidRDefault="005C5F90" w:rsidP="005C5F90">
      <w:pPr>
        <w:jc w:val="left"/>
      </w:pPr>
    </w:p>
    <w:p w14:paraId="001CD755" w14:textId="77777777" w:rsidR="005C5F90" w:rsidRDefault="005C5F90" w:rsidP="005C5F90">
      <w:pPr>
        <w:jc w:val="left"/>
      </w:pPr>
    </w:p>
    <w:p w14:paraId="6D7D8FFF" w14:textId="77777777" w:rsidR="005C5F90" w:rsidRDefault="005C5F90" w:rsidP="005C5F90">
      <w:pPr>
        <w:jc w:val="left"/>
      </w:pPr>
    </w:p>
    <w:p w14:paraId="050A2BB8" w14:textId="77777777" w:rsidR="005C5F90" w:rsidRDefault="005C5F90" w:rsidP="005C5F90">
      <w:pPr>
        <w:jc w:val="left"/>
      </w:pPr>
    </w:p>
    <w:p w14:paraId="723BD9ED" w14:textId="77777777" w:rsidR="005C5F90" w:rsidRDefault="005C5F90" w:rsidP="005C5F90">
      <w:pPr>
        <w:jc w:val="left"/>
      </w:pPr>
    </w:p>
    <w:p w14:paraId="7D24601D" w14:textId="77777777" w:rsidR="005C5F90" w:rsidRDefault="005C5F90" w:rsidP="005C5F90">
      <w:pPr>
        <w:jc w:val="left"/>
      </w:pPr>
    </w:p>
    <w:p w14:paraId="77884506" w14:textId="77777777" w:rsidR="005C5F90" w:rsidRPr="00B650F5" w:rsidRDefault="005C5F90" w:rsidP="005C5F90">
      <w:pPr>
        <w:jc w:val="left"/>
      </w:pPr>
    </w:p>
    <w:p w14:paraId="41CCE733" w14:textId="77777777" w:rsidR="005C5F90" w:rsidRDefault="005C5F90" w:rsidP="005C5F90">
      <w:pPr>
        <w:jc w:val="left"/>
      </w:pPr>
    </w:p>
    <w:p w14:paraId="6CCE5848" w14:textId="77777777" w:rsidR="005C5F90" w:rsidRDefault="005C5F90" w:rsidP="005C5F90">
      <w:pPr>
        <w:jc w:val="left"/>
      </w:pPr>
    </w:p>
    <w:p w14:paraId="431DAA4F" w14:textId="2E5ABF5C" w:rsidR="005C5F90" w:rsidRPr="00D404D4" w:rsidRDefault="005C5F90" w:rsidP="005C5F90">
      <w:pPr>
        <w:jc w:val="left"/>
        <w:rPr>
          <w:rFonts w:ascii="나눔스퀘어" w:eastAsia="나눔스퀘어" w:hAnsi="나눔스퀘어"/>
          <w:sz w:val="18"/>
          <w:szCs w:val="18"/>
        </w:rPr>
      </w:pPr>
      <w:r>
        <w:rPr>
          <w:rFonts w:ascii="나눔스퀘어" w:eastAsia="나눔스퀘어" w:hAnsi="나눔스퀘어" w:hint="eastAsia"/>
          <w:sz w:val="18"/>
          <w:szCs w:val="18"/>
        </w:rPr>
        <w:t>설치</w:t>
      </w:r>
      <w:r w:rsidRPr="00D404D4">
        <w:rPr>
          <w:rFonts w:ascii="나눔스퀘어" w:eastAsia="나눔스퀘어" w:hAnsi="나눔스퀘어" w:hint="eastAsia"/>
          <w:sz w:val="18"/>
          <w:szCs w:val="18"/>
        </w:rPr>
        <w:t xml:space="preserve">하기 전에 안전하고 올바른 </w:t>
      </w:r>
      <w:r>
        <w:rPr>
          <w:rFonts w:ascii="나눔스퀘어" w:eastAsia="나눔스퀘어" w:hAnsi="나눔스퀘어" w:hint="eastAsia"/>
          <w:sz w:val="18"/>
          <w:szCs w:val="18"/>
        </w:rPr>
        <w:t>설치와 사</w:t>
      </w:r>
      <w:r w:rsidRPr="00D404D4">
        <w:rPr>
          <w:rFonts w:ascii="나눔스퀘어" w:eastAsia="나눔스퀘어" w:hAnsi="나눔스퀘어" w:hint="eastAsia"/>
          <w:sz w:val="18"/>
          <w:szCs w:val="18"/>
        </w:rPr>
        <w:t>용을 위해 이 설명서를 주의 깊게 읽으십시오.</w:t>
      </w:r>
    </w:p>
    <w:p w14:paraId="641B5EC1" w14:textId="77777777" w:rsidR="005C5F90" w:rsidRPr="00D404D4" w:rsidRDefault="005C5F90" w:rsidP="005C5F90">
      <w:pPr>
        <w:jc w:val="left"/>
        <w:rPr>
          <w:rFonts w:ascii="나눔스퀘어" w:eastAsia="나눔스퀘어" w:hAnsi="나눔스퀘어"/>
          <w:sz w:val="18"/>
          <w:szCs w:val="18"/>
        </w:rPr>
      </w:pPr>
      <w:r w:rsidRPr="00D404D4">
        <w:rPr>
          <w:rFonts w:ascii="나눔스퀘어" w:eastAsia="나눔스퀘어" w:hAnsi="나눔스퀘어" w:hint="eastAsia"/>
          <w:sz w:val="18"/>
          <w:szCs w:val="18"/>
        </w:rPr>
        <w:t>나중에 참조할 수 있도록 이 설명서를 쉽게 접근할 수 있는 곳에 보관하십시오.</w:t>
      </w:r>
    </w:p>
    <w:p w14:paraId="090F0BF3" w14:textId="4237E526" w:rsidR="005C5F90" w:rsidRPr="00D404D4" w:rsidRDefault="005C5F90" w:rsidP="005C5F90">
      <w:pPr>
        <w:jc w:val="left"/>
        <w:rPr>
          <w:rFonts w:ascii="나눔스퀘어" w:eastAsia="나눔스퀘어" w:hAnsi="나눔스퀘어"/>
          <w:sz w:val="18"/>
          <w:szCs w:val="18"/>
        </w:rPr>
      </w:pPr>
    </w:p>
    <w:p w14:paraId="214A2A18" w14:textId="77777777" w:rsidR="005C5F90" w:rsidRDefault="005C5F90" w:rsidP="005C5F90">
      <w:pPr>
        <w:jc w:val="left"/>
      </w:pPr>
    </w:p>
    <w:p w14:paraId="0FB4EEB5" w14:textId="77777777" w:rsidR="00EC41EA" w:rsidRDefault="00EC41EA">
      <w:pPr>
        <w:sectPr w:rsidR="00EC41EA" w:rsidSect="00DF4007">
          <w:footerReference w:type="even" r:id="rId8"/>
          <w:headerReference w:type="first" r:id="rId9"/>
          <w:type w:val="oddPage"/>
          <w:pgSz w:w="11906" w:h="16838" w:code="9"/>
          <w:pgMar w:top="1134" w:right="1134" w:bottom="1134" w:left="1134" w:header="851" w:footer="992" w:gutter="0"/>
          <w:cols w:space="425"/>
          <w:titlePg/>
          <w:docGrid w:type="lines" w:linePitch="360"/>
        </w:sectPr>
      </w:pPr>
    </w:p>
    <w:p w14:paraId="2B3655AC" w14:textId="7F1F42CE" w:rsidR="006C732E" w:rsidRDefault="006C732E" w:rsidP="006C732E">
      <w:pPr>
        <w:pStyle w:val="1"/>
      </w:pPr>
      <w:bookmarkStart w:id="0" w:name="_Toc135303267"/>
      <w:r>
        <w:rPr>
          <w:rFonts w:hint="eastAsia"/>
        </w:rPr>
        <w:lastRenderedPageBreak/>
        <w:t>서문</w:t>
      </w:r>
      <w:bookmarkEnd w:id="0"/>
    </w:p>
    <w:p w14:paraId="5E816FA4" w14:textId="41D7BC9A" w:rsidR="006C732E" w:rsidRPr="00DE5FBF" w:rsidRDefault="006C732E" w:rsidP="006C732E">
      <w:pPr>
        <w:pStyle w:val="Para1"/>
      </w:pPr>
      <w:r>
        <w:rPr>
          <w:rFonts w:hint="eastAsia"/>
        </w:rPr>
        <w:t xml:space="preserve">이 설명서는 IEH 시리즈 </w:t>
      </w:r>
      <w:proofErr w:type="spellStart"/>
      <w:r w:rsidR="004722B7">
        <w:rPr>
          <w:rFonts w:hint="eastAsia"/>
        </w:rPr>
        <w:t>전극봉식</w:t>
      </w:r>
      <w:proofErr w:type="spellEnd"/>
      <w:r>
        <w:rPr>
          <w:rFonts w:hint="eastAsia"/>
        </w:rPr>
        <w:t xml:space="preserve"> 가습기를 </w:t>
      </w:r>
      <w:r w:rsidRPr="00DE5FBF">
        <w:rPr>
          <w:rFonts w:hint="eastAsia"/>
        </w:rPr>
        <w:t xml:space="preserve">설치하고 관리하는 방법에 대해 설명합니다. 그림을 포함하여 이 설명서에 실린 모든 정보는 발행 시점에 정확합니다. 그러나 일부 기능과 사양은 사전 예고 없이 바뀔 수 있습니다. 누락되거나 불명확한 내용에 대해서는 당사나 판매처에 문의하십시오. </w:t>
      </w:r>
    </w:p>
    <w:p w14:paraId="26A4BD59" w14:textId="743C13E8" w:rsidR="006C732E" w:rsidRPr="00DE5FBF" w:rsidRDefault="006C732E" w:rsidP="006C732E">
      <w:pPr>
        <w:pStyle w:val="Para1"/>
      </w:pPr>
      <w:r w:rsidRPr="00DE5FBF">
        <w:rPr>
          <w:rFonts w:hint="eastAsia"/>
        </w:rPr>
        <w:t>설명서가 분실되거나 손상되면 당사나 판매처에 문</w:t>
      </w:r>
      <w:r w:rsidR="00C675C4" w:rsidRPr="00DE5FBF">
        <w:rPr>
          <w:rFonts w:hint="eastAsia"/>
        </w:rPr>
        <w:t>의</w:t>
      </w:r>
      <w:r w:rsidRPr="00DE5FBF">
        <w:rPr>
          <w:rFonts w:hint="eastAsia"/>
        </w:rPr>
        <w:t>하십시오.</w:t>
      </w:r>
    </w:p>
    <w:p w14:paraId="1900BFD9" w14:textId="0A72F97C" w:rsidR="006C732E" w:rsidRDefault="00C675C4" w:rsidP="00907F69">
      <w:pPr>
        <w:pStyle w:val="Para2"/>
      </w:pPr>
      <w:r w:rsidRPr="00DE5FBF">
        <w:rPr>
          <w:rFonts w:hint="eastAsia"/>
        </w:rPr>
        <w:t>제조원:</w:t>
      </w:r>
      <w:r w:rsidRPr="00DE5FBF">
        <w:t xml:space="preserve"> </w:t>
      </w:r>
      <w:r w:rsidR="006C732E" w:rsidRPr="00DE5FBF">
        <w:rPr>
          <w:rFonts w:hint="eastAsia"/>
        </w:rPr>
        <w:t>㈜엠에스티</w:t>
      </w:r>
      <w:r w:rsidR="00907F69" w:rsidRPr="00DE5FBF">
        <w:br/>
      </w:r>
      <w:r w:rsidR="00221368">
        <w:rPr>
          <w:rFonts w:hint="eastAsia"/>
        </w:rPr>
        <w:t xml:space="preserve">경기도 부천시 </w:t>
      </w:r>
      <w:proofErr w:type="spellStart"/>
      <w:r w:rsidR="00221368">
        <w:rPr>
          <w:rFonts w:hint="eastAsia"/>
        </w:rPr>
        <w:t>안곡로</w:t>
      </w:r>
      <w:proofErr w:type="spellEnd"/>
      <w:r w:rsidR="00221368">
        <w:rPr>
          <w:rFonts w:hint="eastAsia"/>
        </w:rPr>
        <w:t xml:space="preserve"> </w:t>
      </w:r>
      <w:r w:rsidR="00221368">
        <w:t>198-6 (</w:t>
      </w:r>
      <w:proofErr w:type="spellStart"/>
      <w:r w:rsidR="00221368">
        <w:rPr>
          <w:rFonts w:hint="eastAsia"/>
        </w:rPr>
        <w:t>괴안동</w:t>
      </w:r>
      <w:proofErr w:type="spellEnd"/>
      <w:r w:rsidR="00221368">
        <w:rPr>
          <w:rFonts w:hint="eastAsia"/>
        </w:rPr>
        <w:t xml:space="preserve"> </w:t>
      </w:r>
      <w:r w:rsidR="00221368">
        <w:t>185-19)</w:t>
      </w:r>
      <w:r w:rsidR="00907F69">
        <w:br/>
      </w:r>
      <w:r w:rsidR="006C732E">
        <w:rPr>
          <w:rFonts w:hint="eastAsia"/>
        </w:rPr>
        <w:t xml:space="preserve">전화: </w:t>
      </w:r>
      <w:r w:rsidR="00221368">
        <w:t>032-343-2577</w:t>
      </w:r>
      <w:r w:rsidR="00907F69">
        <w:br/>
      </w:r>
      <w:r w:rsidR="006C732E">
        <w:rPr>
          <w:rFonts w:hint="eastAsia"/>
        </w:rPr>
        <w:t xml:space="preserve">팩스: </w:t>
      </w:r>
      <w:r w:rsidR="00221368">
        <w:t>032-343-2579</w:t>
      </w:r>
      <w:r w:rsidR="00907F69">
        <w:br/>
      </w:r>
      <w:r w:rsidR="00907F69" w:rsidRPr="00907F69">
        <w:t>mst2577@daum.net</w:t>
      </w:r>
      <w:r w:rsidR="00907F69">
        <w:br/>
      </w:r>
      <w:r w:rsidR="006C732E">
        <w:t>http://www.msti.co.kr</w:t>
      </w:r>
    </w:p>
    <w:p w14:paraId="4CCCAA5E" w14:textId="77777777" w:rsidR="006C732E" w:rsidRDefault="006C732E" w:rsidP="006C732E">
      <w:pPr>
        <w:pStyle w:val="2"/>
      </w:pPr>
      <w:bookmarkStart w:id="1" w:name="_Toc135303268"/>
      <w:r>
        <w:rPr>
          <w:rFonts w:hint="eastAsia"/>
        </w:rPr>
        <w:t>표기</w:t>
      </w:r>
      <w:r>
        <w:rPr>
          <w:rFonts w:hint="eastAsia"/>
        </w:rPr>
        <w:t xml:space="preserve"> </w:t>
      </w:r>
      <w:r>
        <w:rPr>
          <w:rFonts w:hint="eastAsia"/>
        </w:rPr>
        <w:t>규약</w:t>
      </w:r>
      <w:bookmarkEnd w:id="1"/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CB1883" w:rsidRPr="008D3055" w14:paraId="5384FC5C" w14:textId="77777777" w:rsidTr="009460B3">
        <w:tc>
          <w:tcPr>
            <w:tcW w:w="1117" w:type="dxa"/>
            <w:vAlign w:val="center"/>
          </w:tcPr>
          <w:p w14:paraId="62B0BD60" w14:textId="77777777" w:rsidR="00EA5BA0" w:rsidRDefault="006A0A07" w:rsidP="00CB1883">
            <w:pPr>
              <w:pStyle w:val="TableCenter"/>
              <w:rPr>
                <w:rStyle w:val="EmphasisRed"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0D99B5A7" wp14:editId="5CDA8076">
                  <wp:extent cx="252095" cy="220980"/>
                  <wp:effectExtent l="0" t="0" r="0" b="0"/>
                  <wp:docPr id="68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5DF4ED" w14:textId="77777777" w:rsidR="00CB1883" w:rsidRPr="009460B3" w:rsidRDefault="00CB1883" w:rsidP="00EA5BA0">
            <w:pPr>
              <w:pStyle w:val="TableCenter"/>
              <w:rPr>
                <w:rStyle w:val="EmphasisRed"/>
                <w:b w:val="0"/>
                <w:color w:val="auto"/>
              </w:rPr>
            </w:pPr>
            <w:r w:rsidRPr="009460B3">
              <w:rPr>
                <w:rStyle w:val="EmphasisRed"/>
                <w:rFonts w:hint="eastAsia"/>
                <w:b w:val="0"/>
                <w:color w:val="auto"/>
              </w:rPr>
              <w:t>위험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7C89F4E5" w14:textId="10530932" w:rsidR="00CB1883" w:rsidRPr="00CB1883" w:rsidRDefault="00CB1883" w:rsidP="00D745CA">
            <w:pPr>
              <w:pStyle w:val="TableLeft"/>
            </w:pPr>
            <w:r w:rsidRPr="00CB1883">
              <w:rPr>
                <w:rFonts w:hint="eastAsia"/>
              </w:rPr>
              <w:t>“위험”</w:t>
            </w:r>
            <w:r w:rsidR="00DD7E05">
              <w:rPr>
                <w:rFonts w:hint="eastAsia"/>
              </w:rPr>
              <w:t xml:space="preserve"> </w:t>
            </w:r>
            <w:r w:rsidRPr="00CB1883">
              <w:rPr>
                <w:rFonts w:hint="eastAsia"/>
              </w:rPr>
              <w:t>과 함께 주어진 지시를 따르지 않으면 사용자가 사망하거나 심각한 부상을 입게 됩니다.</w:t>
            </w:r>
          </w:p>
        </w:tc>
      </w:tr>
    </w:tbl>
    <w:p w14:paraId="2FD24956" w14:textId="77777777" w:rsidR="006C732E" w:rsidRDefault="006C732E" w:rsidP="00EA5BA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8"/>
        <w:gridCol w:w="7288"/>
      </w:tblGrid>
      <w:tr w:rsidR="00CB1883" w:rsidRPr="00CB1883" w14:paraId="10759DD0" w14:textId="77777777" w:rsidTr="009460B3">
        <w:tc>
          <w:tcPr>
            <w:tcW w:w="1117" w:type="dxa"/>
            <w:vAlign w:val="center"/>
          </w:tcPr>
          <w:p w14:paraId="31544202" w14:textId="77777777" w:rsidR="00EA5BA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457F22EE" wp14:editId="396BEC2A">
                  <wp:extent cx="252095" cy="220980"/>
                  <wp:effectExtent l="0" t="0" r="0" b="0"/>
                  <wp:docPr id="67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75116F" w14:textId="77777777" w:rsidR="00CB1883" w:rsidRPr="00EA5BA0" w:rsidRDefault="00CB1883" w:rsidP="00D745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경고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0E2A867A" w14:textId="693ABEDD" w:rsidR="00CB1883" w:rsidRPr="00CB1883" w:rsidRDefault="00CB1883" w:rsidP="00D745CA">
            <w:pPr>
              <w:pStyle w:val="TableLeft"/>
            </w:pPr>
            <w:r w:rsidRPr="00CB1883">
              <w:rPr>
                <w:rFonts w:hint="eastAsia"/>
              </w:rPr>
              <w:t>“경고”</w:t>
            </w:r>
            <w:r w:rsidR="00DD7E05">
              <w:rPr>
                <w:rFonts w:hint="eastAsia"/>
              </w:rPr>
              <w:t xml:space="preserve"> </w:t>
            </w:r>
            <w:r w:rsidRPr="00CB1883">
              <w:rPr>
                <w:rFonts w:hint="eastAsia"/>
              </w:rPr>
              <w:t>와 함께 주어진 지시를 따르지 않으면 사용자가 사망할 수 있거나 심각한 부상을 입을 수 있습니다.</w:t>
            </w:r>
          </w:p>
        </w:tc>
      </w:tr>
    </w:tbl>
    <w:p w14:paraId="0B33DD7A" w14:textId="77777777" w:rsidR="006C732E" w:rsidRDefault="006C732E" w:rsidP="00EA5BA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8"/>
        <w:gridCol w:w="7288"/>
      </w:tblGrid>
      <w:tr w:rsidR="00CB1883" w:rsidRPr="00CB1883" w14:paraId="77BA25D5" w14:textId="77777777" w:rsidTr="009460B3">
        <w:tc>
          <w:tcPr>
            <w:tcW w:w="1117" w:type="dxa"/>
            <w:vAlign w:val="center"/>
          </w:tcPr>
          <w:p w14:paraId="5FC44B8A" w14:textId="77777777" w:rsidR="00EA5BA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7C4FC9B7" wp14:editId="1BFA761B">
                  <wp:extent cx="252095" cy="220980"/>
                  <wp:effectExtent l="0" t="0" r="0" b="0"/>
                  <wp:docPr id="3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92CC25" w14:textId="77777777" w:rsidR="00CB1883" w:rsidRPr="00EA5BA0" w:rsidRDefault="00CB1883" w:rsidP="00D745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주의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02AE6736" w14:textId="795D6A02" w:rsidR="00CB1883" w:rsidRPr="00CB1883" w:rsidRDefault="00CB1883" w:rsidP="00D745CA">
            <w:pPr>
              <w:pStyle w:val="TableLeft"/>
            </w:pPr>
            <w:r w:rsidRPr="00CB1883">
              <w:rPr>
                <w:rFonts w:hint="eastAsia"/>
              </w:rPr>
              <w:t>“주의”</w:t>
            </w:r>
            <w:r w:rsidR="00DD7E05">
              <w:rPr>
                <w:rFonts w:hint="eastAsia"/>
              </w:rPr>
              <w:t xml:space="preserve"> </w:t>
            </w:r>
            <w:r w:rsidRPr="00CB1883">
              <w:rPr>
                <w:rFonts w:hint="eastAsia"/>
              </w:rPr>
              <w:t>와 함께 주어진 지시를 따르지 않으면 사용자가 경미한 부상을 입을 수 있습니다.</w:t>
            </w:r>
          </w:p>
        </w:tc>
      </w:tr>
    </w:tbl>
    <w:p w14:paraId="3B4A4475" w14:textId="77777777" w:rsidR="00CB1883" w:rsidRDefault="00CB1883" w:rsidP="00EA5BA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CB1883" w:rsidRPr="00CB1883" w14:paraId="669F20C6" w14:textId="77777777" w:rsidTr="009460B3">
        <w:tc>
          <w:tcPr>
            <w:tcW w:w="1117" w:type="dxa"/>
            <w:vAlign w:val="center"/>
          </w:tcPr>
          <w:p w14:paraId="2B311273" w14:textId="77777777" w:rsidR="00EA5BA0" w:rsidRPr="00EA5BA0" w:rsidRDefault="00B212AC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291B0C3" wp14:editId="5A372991">
                  <wp:extent cx="215900" cy="233045"/>
                  <wp:effectExtent l="0" t="0" r="0" b="0"/>
                  <wp:docPr id="82" name="그림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9D865E" w14:textId="77777777" w:rsidR="00CB1883" w:rsidRPr="00EA5BA0" w:rsidRDefault="00CB1883" w:rsidP="00D745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7A388DA6" w14:textId="748E80FD" w:rsidR="00CB1883" w:rsidRPr="00CB1883" w:rsidRDefault="00CB1883" w:rsidP="00D745CA">
            <w:pPr>
              <w:pStyle w:val="TableLeft"/>
            </w:pPr>
            <w:r w:rsidRPr="00CB1883">
              <w:rPr>
                <w:rFonts w:hint="eastAsia"/>
              </w:rPr>
              <w:t>“참고”</w:t>
            </w:r>
            <w:r w:rsidR="00DD7E05">
              <w:rPr>
                <w:rFonts w:hint="eastAsia"/>
              </w:rPr>
              <w:t xml:space="preserve"> </w:t>
            </w:r>
            <w:r w:rsidRPr="00CB1883">
              <w:rPr>
                <w:rFonts w:hint="eastAsia"/>
              </w:rPr>
              <w:t>와 함께 유용한 정보가 추가로 제시됩니다.</w:t>
            </w:r>
          </w:p>
        </w:tc>
      </w:tr>
    </w:tbl>
    <w:p w14:paraId="01B9355C" w14:textId="77777777" w:rsidR="006C732E" w:rsidRDefault="006C732E" w:rsidP="006C732E">
      <w:pPr>
        <w:pStyle w:val="Para1"/>
      </w:pPr>
    </w:p>
    <w:p w14:paraId="3940AD57" w14:textId="77777777" w:rsidR="00CB1883" w:rsidRDefault="00CB1883" w:rsidP="006C732E">
      <w:pPr>
        <w:pStyle w:val="Para1"/>
      </w:pPr>
    </w:p>
    <w:p w14:paraId="0146AED0" w14:textId="77777777" w:rsidR="00CB1883" w:rsidRDefault="00CB1883" w:rsidP="006C732E">
      <w:pPr>
        <w:pStyle w:val="Para1"/>
      </w:pPr>
    </w:p>
    <w:p w14:paraId="0FAD21A1" w14:textId="77777777" w:rsidR="00CB1883" w:rsidRDefault="00CB1883" w:rsidP="006C732E">
      <w:pPr>
        <w:pStyle w:val="Para1"/>
      </w:pPr>
    </w:p>
    <w:p w14:paraId="7FEFDC93" w14:textId="77777777" w:rsidR="006C732E" w:rsidRDefault="006C732E" w:rsidP="00CB1883">
      <w:pPr>
        <w:pStyle w:val="1"/>
      </w:pPr>
      <w:bookmarkStart w:id="2" w:name="_Toc135303269"/>
      <w:r>
        <w:rPr>
          <w:rFonts w:hint="eastAsia"/>
        </w:rPr>
        <w:lastRenderedPageBreak/>
        <w:t>차례</w:t>
      </w:r>
      <w:bookmarkEnd w:id="2"/>
    </w:p>
    <w:p w14:paraId="2FEDFCDC" w14:textId="77777777" w:rsidR="00416ADD" w:rsidRDefault="00416ADD" w:rsidP="00416ADD">
      <w:pPr>
        <w:pStyle w:val="EmptyLine"/>
      </w:pPr>
    </w:p>
    <w:p w14:paraId="7C4C732D" w14:textId="738580CD" w:rsidR="00AA1744" w:rsidRDefault="00BE44A5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r>
        <w:rPr>
          <w:sz w:val="24"/>
        </w:rPr>
        <w:fldChar w:fldCharType="begin"/>
      </w:r>
      <w:r>
        <w:rPr>
          <w:sz w:val="24"/>
        </w:rPr>
        <w:instrText xml:space="preserve"> TOC \o "1-2" \h \z \u </w:instrText>
      </w:r>
      <w:r>
        <w:rPr>
          <w:sz w:val="24"/>
        </w:rPr>
        <w:fldChar w:fldCharType="separate"/>
      </w:r>
      <w:hyperlink w:anchor="_Toc135303267" w:history="1">
        <w:r w:rsidR="00AA1744" w:rsidRPr="008718FB">
          <w:rPr>
            <w:rStyle w:val="a7"/>
          </w:rPr>
          <w:t>서문</w:t>
        </w:r>
        <w:r w:rsidR="00AA1744">
          <w:rPr>
            <w:webHidden/>
          </w:rPr>
          <w:tab/>
        </w:r>
        <w:r w:rsidR="00AA1744">
          <w:rPr>
            <w:webHidden/>
          </w:rPr>
          <w:fldChar w:fldCharType="begin"/>
        </w:r>
        <w:r w:rsidR="00AA1744">
          <w:rPr>
            <w:webHidden/>
          </w:rPr>
          <w:instrText xml:space="preserve"> PAGEREF _Toc135303267 \h </w:instrText>
        </w:r>
        <w:r w:rsidR="00AA1744">
          <w:rPr>
            <w:webHidden/>
          </w:rPr>
        </w:r>
        <w:r w:rsidR="00AA1744">
          <w:rPr>
            <w:webHidden/>
          </w:rPr>
          <w:fldChar w:fldCharType="separate"/>
        </w:r>
        <w:r w:rsidR="00132F29">
          <w:rPr>
            <w:webHidden/>
          </w:rPr>
          <w:t>3</w:t>
        </w:r>
        <w:r w:rsidR="00AA1744">
          <w:rPr>
            <w:webHidden/>
          </w:rPr>
          <w:fldChar w:fldCharType="end"/>
        </w:r>
      </w:hyperlink>
    </w:p>
    <w:p w14:paraId="1BEB86C0" w14:textId="5F5233D4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68" w:history="1">
        <w:r w:rsidRPr="008718FB">
          <w:rPr>
            <w:rStyle w:val="a7"/>
          </w:rPr>
          <w:t>표기 규약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_Toc135303268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359D41E7" w14:textId="3074F84C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69" w:history="1">
        <w:r w:rsidRPr="008718FB">
          <w:rPr>
            <w:rStyle w:val="a7"/>
          </w:rPr>
          <w:t>차례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_Toc135303269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6CF5FFB3" w14:textId="79B27C6A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70" w:history="1">
        <w:r w:rsidRPr="008718FB">
          <w:rPr>
            <w:rStyle w:val="a7"/>
          </w:rPr>
          <w:t>소개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345F6C7D" w14:textId="1285E907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1" w:history="1">
        <w:r w:rsidRPr="008718FB">
          <w:rPr>
            <w:rStyle w:val="a7"/>
          </w:rPr>
          <w:t>특징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4BD1D7FE" w14:textId="3725B477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2" w:history="1">
        <w:r w:rsidRPr="008718FB">
          <w:rPr>
            <w:rStyle w:val="a7"/>
          </w:rPr>
          <w:t>외관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4C580A48" w14:textId="71379083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3" w:history="1">
        <w:r w:rsidRPr="008718FB">
          <w:rPr>
            <w:rStyle w:val="a7"/>
          </w:rPr>
          <w:t>부품 구성품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688F5248" w14:textId="245DD2A4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4" w:history="1">
        <w:r w:rsidRPr="008718FB">
          <w:rPr>
            <w:rStyle w:val="a7"/>
          </w:rPr>
          <w:t>각부 명칭 및 부품목록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14:paraId="5D548419" w14:textId="0221FD61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5" w:history="1">
        <w:r w:rsidRPr="008718FB">
          <w:rPr>
            <w:rStyle w:val="a7"/>
          </w:rPr>
          <w:t>가습기 사양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14:paraId="0E5C9B29" w14:textId="06DAEA3E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6" w:history="1">
        <w:r w:rsidRPr="008718FB">
          <w:rPr>
            <w:rStyle w:val="a7"/>
          </w:rPr>
          <w:t>컨트롤러 사양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14:paraId="11B932D6" w14:textId="4F4D300C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7" w:history="1">
        <w:r w:rsidRPr="008718FB">
          <w:rPr>
            <w:rStyle w:val="a7"/>
          </w:rPr>
          <w:t>소비 전력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14:paraId="08E00566" w14:textId="2C6BB052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78" w:history="1">
        <w:r w:rsidRPr="008718FB">
          <w:rPr>
            <w:rStyle w:val="a7"/>
          </w:rPr>
          <w:t>안전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14:paraId="153BE2BD" w14:textId="5E9CE8AD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79" w:history="1">
        <w:r w:rsidRPr="008718FB">
          <w:rPr>
            <w:rStyle w:val="a7"/>
          </w:rPr>
          <w:t>설치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3576277B" w14:textId="7728CD69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0" w:history="1">
        <w:r w:rsidRPr="008718FB">
          <w:rPr>
            <w:rStyle w:val="a7"/>
          </w:rPr>
          <w:t>제어 회로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0D563B7" w14:textId="57CF005B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1" w:history="1">
        <w:r w:rsidRPr="008718FB">
          <w:rPr>
            <w:rStyle w:val="a7"/>
          </w:rPr>
          <w:t>설치 조건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14:paraId="655F28A3" w14:textId="29A8B39A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2" w:history="1">
        <w:r w:rsidRPr="008718FB">
          <w:rPr>
            <w:rStyle w:val="a7"/>
          </w:rPr>
          <w:t>가습기 설치하기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14:paraId="0EA6E828" w14:textId="1B57D0D0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83" w:history="1">
        <w:r w:rsidRPr="008718FB">
          <w:rPr>
            <w:rStyle w:val="a7"/>
          </w:rPr>
          <w:t>가동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14:paraId="3425126F" w14:textId="7E01719B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4" w:history="1">
        <w:r w:rsidRPr="008718FB">
          <w:rPr>
            <w:rStyle w:val="a7"/>
          </w:rPr>
          <w:t>파라미터 설정하기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14:paraId="0D41063E" w14:textId="25C2065B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5" w:history="1">
        <w:r w:rsidRPr="008718FB">
          <w:rPr>
            <w:rStyle w:val="a7"/>
          </w:rPr>
          <w:t>작동 상태 보기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14:paraId="12992ACE" w14:textId="3F00F67A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86" w:history="1">
        <w:r w:rsidRPr="008718FB">
          <w:rPr>
            <w:rStyle w:val="a7"/>
          </w:rPr>
          <w:t>유지 보수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24</w:t>
        </w:r>
        <w:r>
          <w:rPr>
            <w:webHidden/>
          </w:rPr>
          <w:fldChar w:fldCharType="end"/>
        </w:r>
      </w:hyperlink>
    </w:p>
    <w:p w14:paraId="190BCFBE" w14:textId="4DB90073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7" w:history="1">
        <w:r w:rsidRPr="008718FB">
          <w:rPr>
            <w:rStyle w:val="a7"/>
          </w:rPr>
          <w:t>실린더 분리하기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25</w:t>
        </w:r>
        <w:r>
          <w:rPr>
            <w:webHidden/>
          </w:rPr>
          <w:fldChar w:fldCharType="end"/>
        </w:r>
      </w:hyperlink>
    </w:p>
    <w:p w14:paraId="752D7A9F" w14:textId="0B005714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8" w:history="1">
        <w:r w:rsidRPr="008718FB">
          <w:rPr>
            <w:rStyle w:val="a7"/>
          </w:rPr>
          <w:t>실린더 청소하기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6CC6145A" w14:textId="106967F7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9" w:history="1">
        <w:r w:rsidRPr="008718FB">
          <w:rPr>
            <w:rStyle w:val="a7"/>
          </w:rPr>
          <w:t>컨트롤러 초기화하기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0607C4CC" w14:textId="6D2BD99E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90" w:history="1">
        <w:r w:rsidRPr="008718FB">
          <w:rPr>
            <w:rStyle w:val="a7"/>
          </w:rPr>
          <w:t>문제 해결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28</w:t>
        </w:r>
        <w:r>
          <w:rPr>
            <w:webHidden/>
          </w:rPr>
          <w:fldChar w:fldCharType="end"/>
        </w:r>
      </w:hyperlink>
    </w:p>
    <w:p w14:paraId="73158293" w14:textId="64D5D623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91" w:history="1">
        <w:r w:rsidRPr="008718FB">
          <w:rPr>
            <w:rStyle w:val="a7"/>
          </w:rPr>
          <w:t>보증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29</w:t>
        </w:r>
        <w:r>
          <w:rPr>
            <w:webHidden/>
          </w:rPr>
          <w:fldChar w:fldCharType="end"/>
        </w:r>
      </w:hyperlink>
    </w:p>
    <w:p w14:paraId="1B3F31A6" w14:textId="5A88B94F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92" w:history="1">
        <w:r w:rsidRPr="008718FB">
          <w:rPr>
            <w:rStyle w:val="a7"/>
          </w:rPr>
          <w:t>책임의 제한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29</w:t>
        </w:r>
        <w:r>
          <w:rPr>
            <w:webHidden/>
          </w:rPr>
          <w:fldChar w:fldCharType="end"/>
        </w:r>
      </w:hyperlink>
    </w:p>
    <w:p w14:paraId="626064AD" w14:textId="2D3B4D5F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93" w:history="1">
        <w:r w:rsidRPr="008718FB">
          <w:rPr>
            <w:rStyle w:val="a7"/>
          </w:rPr>
          <w:t>결선도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30</w:t>
        </w:r>
        <w:r>
          <w:rPr>
            <w:webHidden/>
          </w:rPr>
          <w:fldChar w:fldCharType="end"/>
        </w:r>
      </w:hyperlink>
    </w:p>
    <w:p w14:paraId="2703239B" w14:textId="350E5EDB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94" w:history="1">
        <w:r w:rsidRPr="008718FB">
          <w:rPr>
            <w:rStyle w:val="a7"/>
          </w:rPr>
          <w:t>MEX2-150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30</w:t>
        </w:r>
        <w:r>
          <w:rPr>
            <w:webHidden/>
          </w:rPr>
          <w:fldChar w:fldCharType="end"/>
        </w:r>
      </w:hyperlink>
    </w:p>
    <w:p w14:paraId="3E79B438" w14:textId="24C66A21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95" w:history="1">
        <w:r w:rsidRPr="008718FB">
          <w:rPr>
            <w:rStyle w:val="a7"/>
          </w:rPr>
          <w:t>MEX2-170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32F29">
          <w:rPr>
            <w:webHidden/>
          </w:rPr>
          <w:t>31</w:t>
        </w:r>
        <w:r>
          <w:rPr>
            <w:webHidden/>
          </w:rPr>
          <w:fldChar w:fldCharType="end"/>
        </w:r>
      </w:hyperlink>
    </w:p>
    <w:p w14:paraId="4CA15BC1" w14:textId="5E03AA0C" w:rsidR="00CB1883" w:rsidRDefault="00BE44A5" w:rsidP="00416ADD">
      <w:pPr>
        <w:pStyle w:val="20"/>
        <w:ind w:left="400"/>
      </w:pPr>
      <w:r>
        <w:rPr>
          <w:sz w:val="24"/>
        </w:rPr>
        <w:fldChar w:fldCharType="end"/>
      </w:r>
    </w:p>
    <w:p w14:paraId="6549CE5B" w14:textId="77777777" w:rsidR="006C732E" w:rsidRDefault="006C732E" w:rsidP="00CB1883">
      <w:pPr>
        <w:pStyle w:val="1"/>
      </w:pPr>
      <w:bookmarkStart w:id="3" w:name="_Toc135303270"/>
      <w:r>
        <w:rPr>
          <w:rFonts w:hint="eastAsia"/>
        </w:rPr>
        <w:lastRenderedPageBreak/>
        <w:t>소개</w:t>
      </w:r>
      <w:bookmarkEnd w:id="3"/>
    </w:p>
    <w:p w14:paraId="5B7E71B1" w14:textId="19F7B162" w:rsidR="006C732E" w:rsidRPr="00DE5FBF" w:rsidRDefault="006C732E" w:rsidP="006C732E">
      <w:pPr>
        <w:pStyle w:val="Para1"/>
      </w:pPr>
      <w:r>
        <w:rPr>
          <w:rFonts w:hint="eastAsia"/>
        </w:rPr>
        <w:t xml:space="preserve">IEH 시리즈 </w:t>
      </w:r>
      <w:proofErr w:type="spellStart"/>
      <w:r w:rsidR="004722B7">
        <w:rPr>
          <w:rFonts w:hint="eastAsia"/>
        </w:rPr>
        <w:t>전극봉식</w:t>
      </w:r>
      <w:proofErr w:type="spellEnd"/>
      <w:r>
        <w:rPr>
          <w:rFonts w:hint="eastAsia"/>
        </w:rPr>
        <w:t xml:space="preserve"> </w:t>
      </w:r>
      <w:r w:rsidRPr="00DE5FBF">
        <w:rPr>
          <w:rFonts w:hint="eastAsia"/>
        </w:rPr>
        <w:t>가습기는 공기 조화 시스템의 일부로서 공장이나 창고 같은 시설에서 습도를 일정하게 유지하기 위</w:t>
      </w:r>
      <w:r w:rsidR="00C675C4" w:rsidRPr="00DE5FBF">
        <w:rPr>
          <w:rFonts w:hint="eastAsia"/>
        </w:rPr>
        <w:t>한</w:t>
      </w:r>
      <w:r w:rsidRPr="00DE5FBF">
        <w:rPr>
          <w:rFonts w:hint="eastAsia"/>
        </w:rPr>
        <w:t xml:space="preserve"> 목적으로 설계되었습니다.</w:t>
      </w:r>
    </w:p>
    <w:p w14:paraId="1CDC7E13" w14:textId="27B3E51C" w:rsidR="006C732E" w:rsidRDefault="008E71D8" w:rsidP="006C732E">
      <w:pPr>
        <w:pStyle w:val="Para1"/>
      </w:pPr>
      <w:r>
        <w:rPr>
          <w:rFonts w:hint="eastAsia"/>
        </w:rPr>
        <w:t>실린더</w:t>
      </w:r>
      <w:r w:rsidR="006C732E" w:rsidRPr="00DE5FBF">
        <w:rPr>
          <w:rFonts w:hint="eastAsia"/>
        </w:rPr>
        <w:t xml:space="preserve"> 안에 설치된 전극에 교류가 </w:t>
      </w:r>
      <w:proofErr w:type="spellStart"/>
      <w:r w:rsidR="006C732E" w:rsidRPr="00DE5FBF">
        <w:rPr>
          <w:rFonts w:hint="eastAsia"/>
        </w:rPr>
        <w:t>통전되면</w:t>
      </w:r>
      <w:proofErr w:type="spellEnd"/>
      <w:r w:rsidR="006C732E" w:rsidRPr="00DE5FBF">
        <w:rPr>
          <w:rFonts w:hint="eastAsia"/>
        </w:rPr>
        <w:t xml:space="preserve"> 물의 저항에 의해 물의 온도가 상승하고 증기가 발생합니다. 증기량은 </w:t>
      </w:r>
      <w:proofErr w:type="spellStart"/>
      <w:r w:rsidR="006C732E" w:rsidRPr="00DE5FBF">
        <w:rPr>
          <w:rFonts w:hint="eastAsia"/>
        </w:rPr>
        <w:t>전류량</w:t>
      </w:r>
      <w:r w:rsidR="00BB2388" w:rsidRPr="00DE5FBF">
        <w:rPr>
          <w:rFonts w:hint="eastAsia"/>
        </w:rPr>
        <w:t>에</w:t>
      </w:r>
      <w:proofErr w:type="spellEnd"/>
      <w:r w:rsidR="006C732E" w:rsidRPr="00DE5FBF">
        <w:rPr>
          <w:rFonts w:hint="eastAsia"/>
        </w:rPr>
        <w:t xml:space="preserve"> 비례하고</w:t>
      </w:r>
      <w:r w:rsidR="006C732E">
        <w:rPr>
          <w:rFonts w:hint="eastAsia"/>
        </w:rPr>
        <w:t xml:space="preserve">, </w:t>
      </w:r>
      <w:proofErr w:type="spellStart"/>
      <w:r w:rsidR="006C732E">
        <w:rPr>
          <w:rFonts w:hint="eastAsia"/>
        </w:rPr>
        <w:t>전류량은</w:t>
      </w:r>
      <w:proofErr w:type="spellEnd"/>
      <w:r w:rsidR="006C732E">
        <w:rPr>
          <w:rFonts w:hint="eastAsia"/>
        </w:rPr>
        <w:t xml:space="preserve"> 물에 잠긴 전극의 표면적에 비례합니다.</w:t>
      </w:r>
    </w:p>
    <w:p w14:paraId="51DD7286" w14:textId="40984553" w:rsidR="00CB1883" w:rsidRDefault="006B036E" w:rsidP="0047650A">
      <w:pPr>
        <w:pStyle w:val="Para1"/>
        <w:jc w:val="center"/>
      </w:pPr>
      <w:r>
        <w:rPr>
          <w:noProof/>
        </w:rPr>
        <w:t xml:space="preserve"> </w:t>
      </w:r>
      <w:r w:rsidR="00DC6462" w:rsidRPr="00DC6462">
        <w:rPr>
          <w:noProof/>
        </w:rPr>
        <w:drawing>
          <wp:inline distT="0" distB="0" distL="0" distR="0" wp14:anchorId="34DFF203" wp14:editId="1EB7505A">
            <wp:extent cx="1256293" cy="2606400"/>
            <wp:effectExtent l="0" t="0" r="1270" b="3810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293" cy="26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F4D6E" w14:textId="77777777" w:rsidR="006C732E" w:rsidRDefault="006C732E" w:rsidP="00CB1883">
      <w:pPr>
        <w:pStyle w:val="2"/>
      </w:pPr>
      <w:bookmarkStart w:id="4" w:name="_Toc135303271"/>
      <w:r>
        <w:rPr>
          <w:rFonts w:hint="eastAsia"/>
        </w:rPr>
        <w:t>특징</w:t>
      </w:r>
      <w:bookmarkEnd w:id="4"/>
    </w:p>
    <w:p w14:paraId="29CA4B21" w14:textId="4E33C289" w:rsidR="006C732E" w:rsidRDefault="006C732E" w:rsidP="006C732E">
      <w:pPr>
        <w:pStyle w:val="Para1"/>
      </w:pPr>
      <w:r>
        <w:rPr>
          <w:rFonts w:hint="eastAsia"/>
        </w:rPr>
        <w:t xml:space="preserve">IEH 시리즈 </w:t>
      </w:r>
      <w:proofErr w:type="spellStart"/>
      <w:r w:rsidR="004722B7">
        <w:rPr>
          <w:rFonts w:hint="eastAsia"/>
        </w:rPr>
        <w:t>전극봉식</w:t>
      </w:r>
      <w:proofErr w:type="spellEnd"/>
      <w:r>
        <w:rPr>
          <w:rFonts w:hint="eastAsia"/>
        </w:rPr>
        <w:t xml:space="preserve"> 가습기의 주요 특징은 다음과 같습니다.</w:t>
      </w:r>
      <w:r>
        <w:rPr>
          <w:rFonts w:hint="eastAsia"/>
        </w:rPr>
        <w:tab/>
      </w:r>
    </w:p>
    <w:p w14:paraId="50B1067B" w14:textId="29D6F151" w:rsidR="006C732E" w:rsidRDefault="006C732E" w:rsidP="00CB1883">
      <w:pPr>
        <w:pStyle w:val="ListBullet1"/>
      </w:pPr>
      <w:r>
        <w:rPr>
          <w:rFonts w:hint="eastAsia"/>
        </w:rPr>
        <w:t>컨트롤러가</w:t>
      </w:r>
      <w:r>
        <w:t xml:space="preserve"> </w:t>
      </w:r>
      <w:r>
        <w:rPr>
          <w:rFonts w:hint="eastAsia"/>
        </w:rPr>
        <w:t>전극의</w:t>
      </w:r>
      <w:r>
        <w:t xml:space="preserve"> </w:t>
      </w:r>
      <w:proofErr w:type="spellStart"/>
      <w:r>
        <w:rPr>
          <w:rFonts w:hint="eastAsia"/>
        </w:rPr>
        <w:t>전류량과</w:t>
      </w:r>
      <w:proofErr w:type="spellEnd"/>
      <w:r>
        <w:t xml:space="preserve"> </w:t>
      </w:r>
      <w:r w:rsidR="008E71D8">
        <w:rPr>
          <w:rFonts w:hint="eastAsia"/>
        </w:rPr>
        <w:t>실린더의</w:t>
      </w:r>
      <w:r>
        <w:t xml:space="preserve"> </w:t>
      </w:r>
      <w:r>
        <w:rPr>
          <w:rFonts w:hint="eastAsia"/>
        </w:rPr>
        <w:t>수량을</w:t>
      </w:r>
      <w:r>
        <w:t xml:space="preserve"> </w:t>
      </w:r>
      <w:r>
        <w:rPr>
          <w:rFonts w:hint="eastAsia"/>
        </w:rPr>
        <w:t>계산하여</w:t>
      </w:r>
      <w:r>
        <w:t xml:space="preserve"> </w:t>
      </w:r>
      <w:r>
        <w:rPr>
          <w:rFonts w:hint="eastAsia"/>
        </w:rPr>
        <w:t>설정된</w:t>
      </w:r>
      <w:r>
        <w:t xml:space="preserve"> </w:t>
      </w:r>
      <w:r>
        <w:rPr>
          <w:rFonts w:hint="eastAsia"/>
        </w:rPr>
        <w:t>양만큼</w:t>
      </w:r>
      <w:r>
        <w:t xml:space="preserve"> </w:t>
      </w:r>
      <w:r>
        <w:rPr>
          <w:rFonts w:hint="eastAsia"/>
        </w:rPr>
        <w:t>증기가</w:t>
      </w:r>
      <w:r>
        <w:t xml:space="preserve"> </w:t>
      </w:r>
      <w:r>
        <w:rPr>
          <w:rFonts w:hint="eastAsia"/>
        </w:rPr>
        <w:t>발생하도록</w:t>
      </w:r>
      <w:r>
        <w:t xml:space="preserve"> </w:t>
      </w:r>
      <w:r>
        <w:rPr>
          <w:rFonts w:hint="eastAsia"/>
        </w:rPr>
        <w:t>가습기를</w:t>
      </w:r>
      <w:r>
        <w:t xml:space="preserve"> </w:t>
      </w:r>
      <w:r>
        <w:rPr>
          <w:rFonts w:hint="eastAsia"/>
        </w:rPr>
        <w:t>제어합니다</w:t>
      </w:r>
      <w:r>
        <w:t>.</w:t>
      </w:r>
    </w:p>
    <w:p w14:paraId="32528031" w14:textId="77777777" w:rsidR="006C732E" w:rsidRDefault="006C732E" w:rsidP="00CB1883">
      <w:pPr>
        <w:pStyle w:val="ListBullet1"/>
      </w:pPr>
      <w:r>
        <w:rPr>
          <w:rFonts w:hint="eastAsia"/>
        </w:rPr>
        <w:t>컨트롤러가</w:t>
      </w:r>
      <w:r>
        <w:t xml:space="preserve"> </w:t>
      </w:r>
      <w:r>
        <w:rPr>
          <w:rFonts w:hint="eastAsia"/>
        </w:rPr>
        <w:t>급수</w:t>
      </w:r>
      <w:r>
        <w:t xml:space="preserve"> </w:t>
      </w:r>
      <w:r>
        <w:rPr>
          <w:rFonts w:hint="eastAsia"/>
        </w:rPr>
        <w:t>밸브나</w:t>
      </w:r>
      <w:r>
        <w:t xml:space="preserve"> </w:t>
      </w:r>
      <w:r>
        <w:rPr>
          <w:rFonts w:hint="eastAsia"/>
        </w:rPr>
        <w:t>배수</w:t>
      </w:r>
      <w:r>
        <w:t xml:space="preserve"> </w:t>
      </w:r>
      <w:r>
        <w:rPr>
          <w:rFonts w:hint="eastAsia"/>
        </w:rPr>
        <w:t>밸브의</w:t>
      </w:r>
      <w:r>
        <w:t xml:space="preserve"> </w:t>
      </w:r>
      <w:r>
        <w:rPr>
          <w:rFonts w:hint="eastAsia"/>
        </w:rPr>
        <w:t>이상을</w:t>
      </w:r>
      <w:r>
        <w:t xml:space="preserve"> </w:t>
      </w:r>
      <w:r>
        <w:rPr>
          <w:rFonts w:hint="eastAsia"/>
        </w:rPr>
        <w:t>감지할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있습니다</w:t>
      </w:r>
      <w:r>
        <w:t>.</w:t>
      </w:r>
    </w:p>
    <w:p w14:paraId="220C93AC" w14:textId="77777777" w:rsidR="006C732E" w:rsidRDefault="006C732E" w:rsidP="00CB1883">
      <w:pPr>
        <w:pStyle w:val="ListBullet1"/>
      </w:pPr>
      <w:r>
        <w:rPr>
          <w:rFonts w:hint="eastAsia"/>
        </w:rPr>
        <w:t>밸브가</w:t>
      </w:r>
      <w:r>
        <w:t xml:space="preserve"> </w:t>
      </w:r>
      <w:r>
        <w:rPr>
          <w:rFonts w:hint="eastAsia"/>
        </w:rPr>
        <w:t>정상적으로</w:t>
      </w:r>
      <w:r>
        <w:t xml:space="preserve"> </w:t>
      </w:r>
      <w:r>
        <w:rPr>
          <w:rFonts w:hint="eastAsia"/>
        </w:rPr>
        <w:t>작동하지</w:t>
      </w:r>
      <w:r>
        <w:t xml:space="preserve"> </w:t>
      </w:r>
      <w:r>
        <w:rPr>
          <w:rFonts w:hint="eastAsia"/>
        </w:rPr>
        <w:t>않으면</w:t>
      </w:r>
      <w:r>
        <w:t xml:space="preserve"> </w:t>
      </w:r>
      <w:r>
        <w:rPr>
          <w:rFonts w:hint="eastAsia"/>
        </w:rPr>
        <w:t>전극</w:t>
      </w:r>
      <w:r>
        <w:t xml:space="preserve"> </w:t>
      </w:r>
      <w:r>
        <w:rPr>
          <w:rFonts w:hint="eastAsia"/>
        </w:rPr>
        <w:t>전원이</w:t>
      </w:r>
      <w:r>
        <w:t xml:space="preserve"> </w:t>
      </w:r>
      <w:r>
        <w:rPr>
          <w:rFonts w:hint="eastAsia"/>
        </w:rPr>
        <w:t>자동으로</w:t>
      </w:r>
      <w:r>
        <w:t xml:space="preserve"> </w:t>
      </w:r>
      <w:r>
        <w:rPr>
          <w:rFonts w:hint="eastAsia"/>
        </w:rPr>
        <w:t>차단됩니다</w:t>
      </w:r>
      <w:r>
        <w:t>.</w:t>
      </w:r>
    </w:p>
    <w:p w14:paraId="5789E5FB" w14:textId="60E89F13" w:rsidR="006C732E" w:rsidRDefault="008E71D8" w:rsidP="00CB1883">
      <w:pPr>
        <w:pStyle w:val="ListBullet1"/>
      </w:pPr>
      <w:r>
        <w:rPr>
          <w:rFonts w:hint="eastAsia"/>
        </w:rPr>
        <w:t>실린더에</w:t>
      </w:r>
      <w:r w:rsidR="006C732E">
        <w:t xml:space="preserve"> </w:t>
      </w:r>
      <w:r w:rsidR="006C732E">
        <w:rPr>
          <w:rFonts w:hint="eastAsia"/>
        </w:rPr>
        <w:t>침전물이</w:t>
      </w:r>
      <w:r w:rsidR="006C732E">
        <w:t xml:space="preserve"> </w:t>
      </w:r>
      <w:r w:rsidR="006C732E">
        <w:rPr>
          <w:rFonts w:hint="eastAsia"/>
        </w:rPr>
        <w:t>축적되면</w:t>
      </w:r>
      <w:r w:rsidR="006C732E">
        <w:t xml:space="preserve"> </w:t>
      </w:r>
      <w:r w:rsidR="006C732E">
        <w:rPr>
          <w:rFonts w:hint="eastAsia"/>
        </w:rPr>
        <w:t>가습</w:t>
      </w:r>
      <w:r w:rsidR="006C732E">
        <w:t xml:space="preserve"> </w:t>
      </w:r>
      <w:r w:rsidR="006C732E">
        <w:rPr>
          <w:rFonts w:hint="eastAsia"/>
        </w:rPr>
        <w:t>성능이</w:t>
      </w:r>
      <w:r w:rsidR="006C732E">
        <w:t xml:space="preserve"> </w:t>
      </w:r>
      <w:r w:rsidR="006C732E">
        <w:rPr>
          <w:rFonts w:hint="eastAsia"/>
        </w:rPr>
        <w:t>저하됩니다</w:t>
      </w:r>
      <w:r w:rsidR="006C732E">
        <w:t xml:space="preserve">. </w:t>
      </w:r>
      <w:r w:rsidR="006C732E">
        <w:rPr>
          <w:rFonts w:hint="eastAsia"/>
        </w:rPr>
        <w:t>이를</w:t>
      </w:r>
      <w:r w:rsidR="006C732E">
        <w:t xml:space="preserve"> </w:t>
      </w:r>
      <w:r w:rsidR="006C732E">
        <w:rPr>
          <w:rFonts w:hint="eastAsia"/>
        </w:rPr>
        <w:t>예방하기</w:t>
      </w:r>
      <w:r w:rsidR="006C732E">
        <w:t xml:space="preserve"> </w:t>
      </w:r>
      <w:r w:rsidR="006C732E">
        <w:rPr>
          <w:rFonts w:hint="eastAsia"/>
        </w:rPr>
        <w:t>위하여</w:t>
      </w:r>
      <w:r w:rsidR="006C732E">
        <w:t xml:space="preserve"> </w:t>
      </w:r>
      <w:r w:rsidR="006C732E">
        <w:rPr>
          <w:rFonts w:hint="eastAsia"/>
        </w:rPr>
        <w:t>설정된</w:t>
      </w:r>
      <w:r w:rsidR="006C732E">
        <w:t xml:space="preserve"> </w:t>
      </w:r>
      <w:r w:rsidR="006C732E">
        <w:rPr>
          <w:rFonts w:hint="eastAsia"/>
        </w:rPr>
        <w:t>시간마다</w:t>
      </w:r>
      <w:r w:rsidR="006C732E">
        <w:t xml:space="preserve"> </w:t>
      </w:r>
      <w:r w:rsidR="006C732E">
        <w:rPr>
          <w:rFonts w:hint="eastAsia"/>
        </w:rPr>
        <w:t>또는</w:t>
      </w:r>
      <w:r w:rsidR="006C732E">
        <w:t xml:space="preserve"> </w:t>
      </w:r>
      <w:r w:rsidR="006C732E">
        <w:rPr>
          <w:rFonts w:hint="eastAsia"/>
        </w:rPr>
        <w:t>전극</w:t>
      </w:r>
      <w:r w:rsidR="006C732E">
        <w:t xml:space="preserve"> </w:t>
      </w:r>
      <w:proofErr w:type="spellStart"/>
      <w:r w:rsidR="006C732E">
        <w:rPr>
          <w:rFonts w:hint="eastAsia"/>
        </w:rPr>
        <w:t>전류량이</w:t>
      </w:r>
      <w:proofErr w:type="spellEnd"/>
      <w:r w:rsidR="006C732E">
        <w:t xml:space="preserve"> </w:t>
      </w:r>
      <w:r w:rsidR="006C732E">
        <w:rPr>
          <w:rFonts w:hint="eastAsia"/>
        </w:rPr>
        <w:t>적정</w:t>
      </w:r>
      <w:r w:rsidR="006C732E">
        <w:t xml:space="preserve"> </w:t>
      </w:r>
      <w:r w:rsidR="006C732E">
        <w:rPr>
          <w:rFonts w:hint="eastAsia"/>
        </w:rPr>
        <w:t>범위를</w:t>
      </w:r>
      <w:r w:rsidR="006C732E">
        <w:t xml:space="preserve"> </w:t>
      </w:r>
      <w:r w:rsidR="006C732E">
        <w:rPr>
          <w:rFonts w:hint="eastAsia"/>
        </w:rPr>
        <w:t>벗어날</w:t>
      </w:r>
      <w:r w:rsidR="006C732E">
        <w:t xml:space="preserve"> </w:t>
      </w:r>
      <w:r w:rsidR="006C732E">
        <w:rPr>
          <w:rFonts w:hint="eastAsia"/>
        </w:rPr>
        <w:t>때</w:t>
      </w:r>
      <w:r w:rsidR="006C732E">
        <w:t xml:space="preserve"> </w:t>
      </w:r>
      <w:r>
        <w:rPr>
          <w:rFonts w:hint="eastAsia"/>
        </w:rPr>
        <w:t>실린더가</w:t>
      </w:r>
      <w:r w:rsidR="006C732E">
        <w:t xml:space="preserve"> </w:t>
      </w:r>
      <w:r w:rsidR="006C732E">
        <w:rPr>
          <w:rFonts w:hint="eastAsia"/>
        </w:rPr>
        <w:t>완전히</w:t>
      </w:r>
      <w:r w:rsidR="006C732E">
        <w:t xml:space="preserve"> </w:t>
      </w:r>
      <w:r w:rsidR="006C732E">
        <w:rPr>
          <w:rFonts w:hint="eastAsia"/>
        </w:rPr>
        <w:t>비워지고</w:t>
      </w:r>
      <w:r w:rsidR="006C732E">
        <w:t xml:space="preserve"> </w:t>
      </w:r>
      <w:r w:rsidR="006C732E">
        <w:rPr>
          <w:rFonts w:hint="eastAsia"/>
        </w:rPr>
        <w:t>다시</w:t>
      </w:r>
      <w:r w:rsidR="006C732E">
        <w:t xml:space="preserve"> </w:t>
      </w:r>
      <w:r w:rsidR="006C732E">
        <w:rPr>
          <w:rFonts w:hint="eastAsia"/>
        </w:rPr>
        <w:t>채워집니다</w:t>
      </w:r>
      <w:r w:rsidR="006C732E">
        <w:t>.</w:t>
      </w:r>
    </w:p>
    <w:p w14:paraId="6048A65F" w14:textId="4D5EC19E" w:rsidR="006C732E" w:rsidRDefault="008E71D8" w:rsidP="00CB1883">
      <w:pPr>
        <w:pStyle w:val="ListBullet1"/>
      </w:pPr>
      <w:r>
        <w:rPr>
          <w:rFonts w:hint="eastAsia"/>
        </w:rPr>
        <w:t>실린더는</w:t>
      </w:r>
      <w:r w:rsidR="006C732E">
        <w:t xml:space="preserve"> </w:t>
      </w:r>
      <w:r w:rsidR="006C732E">
        <w:rPr>
          <w:rFonts w:hint="eastAsia"/>
        </w:rPr>
        <w:t>강한</w:t>
      </w:r>
      <w:r w:rsidR="006C732E">
        <w:t xml:space="preserve"> </w:t>
      </w:r>
      <w:r w:rsidR="006C732E">
        <w:rPr>
          <w:rFonts w:hint="eastAsia"/>
        </w:rPr>
        <w:t>열과</w:t>
      </w:r>
      <w:r w:rsidR="006C732E">
        <w:t xml:space="preserve"> </w:t>
      </w:r>
      <w:r w:rsidR="006C732E">
        <w:rPr>
          <w:rFonts w:hint="eastAsia"/>
        </w:rPr>
        <w:t>충격</w:t>
      </w:r>
      <w:r w:rsidR="006C732E">
        <w:t xml:space="preserve"> </w:t>
      </w:r>
      <w:r w:rsidR="006C732E">
        <w:rPr>
          <w:rFonts w:hint="eastAsia"/>
        </w:rPr>
        <w:t>그리고</w:t>
      </w:r>
      <w:r w:rsidR="006C732E">
        <w:t xml:space="preserve"> </w:t>
      </w:r>
      <w:r w:rsidR="006C732E">
        <w:rPr>
          <w:rFonts w:hint="eastAsia"/>
        </w:rPr>
        <w:t>높은</w:t>
      </w:r>
      <w:r w:rsidR="006C732E">
        <w:t xml:space="preserve"> </w:t>
      </w:r>
      <w:r w:rsidR="006C732E">
        <w:rPr>
          <w:rFonts w:hint="eastAsia"/>
        </w:rPr>
        <w:t>증기</w:t>
      </w:r>
      <w:r w:rsidR="006C732E">
        <w:t xml:space="preserve"> </w:t>
      </w:r>
      <w:r w:rsidR="006C732E">
        <w:rPr>
          <w:rFonts w:hint="eastAsia"/>
        </w:rPr>
        <w:t>압력을</w:t>
      </w:r>
      <w:r w:rsidR="006C732E">
        <w:t xml:space="preserve"> </w:t>
      </w:r>
      <w:r w:rsidR="006C732E">
        <w:rPr>
          <w:rFonts w:hint="eastAsia"/>
        </w:rPr>
        <w:t>견딜</w:t>
      </w:r>
      <w:r w:rsidR="006C732E">
        <w:t xml:space="preserve"> </w:t>
      </w:r>
      <w:r w:rsidR="006C732E">
        <w:rPr>
          <w:rFonts w:hint="eastAsia"/>
        </w:rPr>
        <w:t>수</w:t>
      </w:r>
      <w:r w:rsidR="006C732E">
        <w:t xml:space="preserve"> </w:t>
      </w:r>
      <w:r w:rsidR="006C732E">
        <w:rPr>
          <w:rFonts w:hint="eastAsia"/>
        </w:rPr>
        <w:t>있도록</w:t>
      </w:r>
      <w:r w:rsidR="006C732E">
        <w:t xml:space="preserve"> </w:t>
      </w:r>
      <w:r w:rsidR="006C732E">
        <w:rPr>
          <w:rFonts w:hint="eastAsia"/>
        </w:rPr>
        <w:t>설계되어</w:t>
      </w:r>
      <w:r w:rsidR="006C732E">
        <w:t xml:space="preserve"> </w:t>
      </w:r>
      <w:r w:rsidR="006C732E">
        <w:rPr>
          <w:rFonts w:hint="eastAsia"/>
        </w:rPr>
        <w:t>있습니다</w:t>
      </w:r>
      <w:r w:rsidR="006C732E">
        <w:t>.</w:t>
      </w:r>
    </w:p>
    <w:p w14:paraId="5E2382B2" w14:textId="77777777" w:rsidR="006C732E" w:rsidRDefault="006C732E" w:rsidP="00CB1883">
      <w:pPr>
        <w:pStyle w:val="ListBullet1"/>
      </w:pPr>
      <w:r>
        <w:rPr>
          <w:rFonts w:hint="eastAsia"/>
        </w:rPr>
        <w:t>더</w:t>
      </w:r>
      <w:r>
        <w:t xml:space="preserve"> </w:t>
      </w:r>
      <w:r>
        <w:rPr>
          <w:rFonts w:hint="eastAsia"/>
        </w:rPr>
        <w:t>두꺼운</w:t>
      </w:r>
      <w:r>
        <w:t xml:space="preserve"> </w:t>
      </w:r>
      <w:r>
        <w:rPr>
          <w:rFonts w:hint="eastAsia"/>
        </w:rPr>
        <w:t>전극판에</w:t>
      </w:r>
      <w:r>
        <w:t xml:space="preserve"> </w:t>
      </w:r>
      <w:r>
        <w:rPr>
          <w:rFonts w:hint="eastAsia"/>
        </w:rPr>
        <w:t>도금을</w:t>
      </w:r>
      <w:r>
        <w:t xml:space="preserve"> </w:t>
      </w:r>
      <w:r>
        <w:rPr>
          <w:rFonts w:hint="eastAsia"/>
        </w:rPr>
        <w:t>강화하여</w:t>
      </w:r>
      <w:r>
        <w:t xml:space="preserve"> </w:t>
      </w:r>
      <w:r>
        <w:rPr>
          <w:rFonts w:hint="eastAsia"/>
        </w:rPr>
        <w:t>수명이</w:t>
      </w:r>
      <w:r>
        <w:t xml:space="preserve"> </w:t>
      </w:r>
      <w:r>
        <w:rPr>
          <w:rFonts w:hint="eastAsia"/>
        </w:rPr>
        <w:t>개선되었습니다</w:t>
      </w:r>
      <w:r>
        <w:t>.</w:t>
      </w:r>
    </w:p>
    <w:p w14:paraId="1359CDFE" w14:textId="77777777" w:rsidR="006C732E" w:rsidRDefault="006C732E" w:rsidP="00CB1883">
      <w:pPr>
        <w:pStyle w:val="ListBullet1"/>
      </w:pPr>
      <w:r>
        <w:rPr>
          <w:rFonts w:hint="eastAsia"/>
        </w:rPr>
        <w:t>다른</w:t>
      </w:r>
      <w:r>
        <w:t xml:space="preserve"> </w:t>
      </w:r>
      <w:r>
        <w:rPr>
          <w:rFonts w:hint="eastAsia"/>
        </w:rPr>
        <w:t>제품에</w:t>
      </w:r>
      <w:r>
        <w:t xml:space="preserve"> </w:t>
      </w:r>
      <w:r>
        <w:rPr>
          <w:rFonts w:hint="eastAsia"/>
        </w:rPr>
        <w:t>비해</w:t>
      </w:r>
      <w:r>
        <w:t xml:space="preserve"> </w:t>
      </w:r>
      <w:r>
        <w:rPr>
          <w:rFonts w:hint="eastAsia"/>
        </w:rPr>
        <w:t>상대적으로</w:t>
      </w:r>
      <w:r>
        <w:t xml:space="preserve"> </w:t>
      </w:r>
      <w:r>
        <w:rPr>
          <w:rFonts w:hint="eastAsia"/>
        </w:rPr>
        <w:t>넓은</w:t>
      </w:r>
      <w:r>
        <w:t xml:space="preserve"> </w:t>
      </w:r>
      <w:r>
        <w:rPr>
          <w:rFonts w:hint="eastAsia"/>
        </w:rPr>
        <w:t>범위에서</w:t>
      </w:r>
      <w:r>
        <w:t xml:space="preserve"> </w:t>
      </w:r>
      <w:r>
        <w:rPr>
          <w:rFonts w:hint="eastAsia"/>
        </w:rPr>
        <w:t>증기량을</w:t>
      </w:r>
      <w:r>
        <w:t xml:space="preserve"> </w:t>
      </w:r>
      <w:r>
        <w:rPr>
          <w:rFonts w:hint="eastAsia"/>
        </w:rPr>
        <w:t>설정할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있습니다</w:t>
      </w:r>
      <w:r>
        <w:t>.</w:t>
      </w:r>
    </w:p>
    <w:p w14:paraId="77404F41" w14:textId="4A13F20A" w:rsidR="006C732E" w:rsidRDefault="006C732E" w:rsidP="00CB1883">
      <w:pPr>
        <w:pStyle w:val="ListBullet1"/>
      </w:pPr>
      <w:r>
        <w:rPr>
          <w:rFonts w:hint="eastAsia"/>
        </w:rPr>
        <w:t>설치와</w:t>
      </w:r>
      <w:r>
        <w:t xml:space="preserve"> </w:t>
      </w:r>
      <w:r>
        <w:rPr>
          <w:rFonts w:hint="eastAsia"/>
        </w:rPr>
        <w:t>점검의</w:t>
      </w:r>
      <w:r>
        <w:t xml:space="preserve"> </w:t>
      </w:r>
      <w:r>
        <w:rPr>
          <w:rFonts w:hint="eastAsia"/>
        </w:rPr>
        <w:t>편이를</w:t>
      </w:r>
      <w:r>
        <w:t xml:space="preserve"> </w:t>
      </w:r>
      <w:r>
        <w:rPr>
          <w:rFonts w:hint="eastAsia"/>
        </w:rPr>
        <w:t>위해</w:t>
      </w:r>
      <w:r>
        <w:t xml:space="preserve"> </w:t>
      </w:r>
      <w:r>
        <w:rPr>
          <w:rFonts w:hint="eastAsia"/>
        </w:rPr>
        <w:t>급수</w:t>
      </w:r>
      <w:r>
        <w:t xml:space="preserve"> </w:t>
      </w:r>
      <w:r>
        <w:rPr>
          <w:rFonts w:hint="eastAsia"/>
        </w:rPr>
        <w:t>밸브와</w:t>
      </w:r>
      <w:r>
        <w:t xml:space="preserve"> </w:t>
      </w:r>
      <w:r>
        <w:rPr>
          <w:rFonts w:hint="eastAsia"/>
        </w:rPr>
        <w:t>배수</w:t>
      </w:r>
      <w:r>
        <w:t xml:space="preserve"> </w:t>
      </w:r>
      <w:r>
        <w:rPr>
          <w:rFonts w:hint="eastAsia"/>
        </w:rPr>
        <w:t>밸브가</w:t>
      </w:r>
      <w:r>
        <w:t xml:space="preserve"> 220V </w:t>
      </w:r>
      <w:r w:rsidR="00DE5FBF">
        <w:rPr>
          <w:rFonts w:hint="eastAsia"/>
        </w:rPr>
        <w:t xml:space="preserve">로 </w:t>
      </w:r>
      <w:r>
        <w:rPr>
          <w:rFonts w:hint="eastAsia"/>
        </w:rPr>
        <w:t>작동하도록</w:t>
      </w:r>
      <w:r>
        <w:t xml:space="preserve"> </w:t>
      </w:r>
      <w:r>
        <w:rPr>
          <w:rFonts w:hint="eastAsia"/>
        </w:rPr>
        <w:t>설계되어</w:t>
      </w:r>
      <w:r>
        <w:t xml:space="preserve"> </w:t>
      </w:r>
      <w:r>
        <w:rPr>
          <w:rFonts w:hint="eastAsia"/>
        </w:rPr>
        <w:t>있습니다</w:t>
      </w:r>
      <w:r>
        <w:t>.</w:t>
      </w:r>
    </w:p>
    <w:p w14:paraId="1D9B47EA" w14:textId="77777777" w:rsidR="002F7156" w:rsidRDefault="002F7156" w:rsidP="002F7156">
      <w:pPr>
        <w:pStyle w:val="2"/>
      </w:pPr>
      <w:bookmarkStart w:id="5" w:name="_Toc135303272"/>
      <w:r>
        <w:rPr>
          <w:rFonts w:hint="eastAsia"/>
        </w:rPr>
        <w:lastRenderedPageBreak/>
        <w:t>외관</w:t>
      </w:r>
      <w:bookmarkEnd w:id="5"/>
    </w:p>
    <w:p w14:paraId="7E9AB47A" w14:textId="77A6BE12" w:rsidR="001031D5" w:rsidRDefault="009F3AC1" w:rsidP="006E78F9">
      <w:pPr>
        <w:pStyle w:val="EmptyLine"/>
        <w:jc w:val="center"/>
      </w:pPr>
      <w:r>
        <w:rPr>
          <w:rFonts w:hint="eastAsia"/>
          <w:noProof/>
        </w:rPr>
        <w:drawing>
          <wp:inline distT="0" distB="0" distL="0" distR="0" wp14:anchorId="0E1847E4" wp14:editId="2949F6F4">
            <wp:extent cx="4589764" cy="3420000"/>
            <wp:effectExtent l="0" t="0" r="1905" b="9525"/>
            <wp:docPr id="2015026890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4" r="4594" b="4726"/>
                    <a:stretch/>
                  </pic:blipFill>
                  <pic:spPr bwMode="auto">
                    <a:xfrm>
                      <a:off x="0" y="0"/>
                      <a:ext cx="4589764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D3481">
        <w:rPr>
          <w:rFonts w:hint="eastAsia"/>
        </w:rPr>
        <w:t xml:space="preserve"> </w:t>
      </w:r>
    </w:p>
    <w:p w14:paraId="0FD7A3CF" w14:textId="77777777" w:rsidR="004633CF" w:rsidRDefault="004633CF" w:rsidP="00652C10">
      <w:pPr>
        <w:pStyle w:val="EmptyLine"/>
        <w:jc w:val="center"/>
      </w:pPr>
    </w:p>
    <w:p w14:paraId="07C28C6D" w14:textId="3FDF0E5C" w:rsidR="006C732E" w:rsidRDefault="00B57C8B" w:rsidP="00EA5BA0">
      <w:pPr>
        <w:pStyle w:val="2"/>
      </w:pPr>
      <w:bookmarkStart w:id="6" w:name="_Toc135303273"/>
      <w:r>
        <w:rPr>
          <w:rFonts w:hint="eastAsia"/>
        </w:rPr>
        <w:t>부품</w:t>
      </w:r>
      <w:r>
        <w:rPr>
          <w:rFonts w:hint="eastAsia"/>
        </w:rPr>
        <w:t xml:space="preserve"> </w:t>
      </w:r>
      <w:r>
        <w:rPr>
          <w:rFonts w:hint="eastAsia"/>
        </w:rPr>
        <w:t>구성품</w:t>
      </w:r>
      <w:bookmarkEnd w:id="6"/>
    </w:p>
    <w:p w14:paraId="4D91E705" w14:textId="17496099" w:rsidR="006C732E" w:rsidRDefault="006C732E" w:rsidP="006C732E">
      <w:pPr>
        <w:pStyle w:val="Para1"/>
      </w:pPr>
      <w:r>
        <w:rPr>
          <w:rFonts w:hint="eastAsia"/>
        </w:rPr>
        <w:t>다음과 같은 구성품들이 제공됩니다. 누락되거나 손상된 부품이 있으면 당사나 판매처에 연락하십시오.</w:t>
      </w:r>
    </w:p>
    <w:p w14:paraId="01B6DB6A" w14:textId="3DB19BFD" w:rsidR="009A535C" w:rsidRPr="00C21B72" w:rsidRDefault="00FB4935" w:rsidP="00C21B72">
      <w:pPr>
        <w:pStyle w:val="EmptyLine"/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2D985F8B" wp14:editId="6548C041">
            <wp:extent cx="3240000" cy="2120000"/>
            <wp:effectExtent l="0" t="0" r="0" b="0"/>
            <wp:docPr id="193541625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1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FF849" w14:textId="77777777" w:rsidR="0017641F" w:rsidRPr="00C21B72" w:rsidRDefault="0017641F" w:rsidP="001031D5">
      <w:pPr>
        <w:pStyle w:val="EmptyLine"/>
        <w:jc w:val="center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1019C0" w:rsidRPr="00CB1883" w14:paraId="1DA6205D" w14:textId="77777777" w:rsidTr="00C4073D">
        <w:tc>
          <w:tcPr>
            <w:tcW w:w="1117" w:type="dxa"/>
            <w:vAlign w:val="center"/>
          </w:tcPr>
          <w:p w14:paraId="16918983" w14:textId="77777777" w:rsidR="001019C0" w:rsidRPr="00EA5BA0" w:rsidRDefault="001019C0" w:rsidP="00C4073D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09344C68" wp14:editId="3663E33C">
                  <wp:extent cx="215900" cy="233045"/>
                  <wp:effectExtent l="0" t="0" r="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55168B" w14:textId="77777777" w:rsidR="001019C0" w:rsidRPr="00EA5BA0" w:rsidRDefault="001019C0" w:rsidP="00C4073D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0CD2473E" w14:textId="4A1A604E" w:rsidR="00BE1477" w:rsidRDefault="00871E12" w:rsidP="00C4073D">
            <w:pPr>
              <w:pStyle w:val="TableLeft"/>
            </w:pPr>
            <w:r>
              <w:rPr>
                <w:rFonts w:hint="eastAsia"/>
              </w:rPr>
              <w:t>I</w:t>
            </w:r>
            <w:r>
              <w:t xml:space="preserve">EH-45K </w:t>
            </w:r>
            <w:r>
              <w:rPr>
                <w:rFonts w:hint="eastAsia"/>
              </w:rPr>
              <w:t>모델에</w:t>
            </w:r>
            <w:r w:rsidR="00BE1477">
              <w:rPr>
                <w:rFonts w:hint="eastAsia"/>
              </w:rPr>
              <w:t xml:space="preserve">는 </w:t>
            </w:r>
            <w:r w:rsidR="00467802">
              <w:t>T</w:t>
            </w:r>
            <w:r w:rsidR="00BE1477">
              <w:rPr>
                <w:rFonts w:hint="eastAsia"/>
              </w:rPr>
              <w:t>형 호스분배기와 확장</w:t>
            </w:r>
            <w:r w:rsidR="00467802">
              <w:rPr>
                <w:rFonts w:hint="eastAsia"/>
              </w:rPr>
              <w:t xml:space="preserve"> </w:t>
            </w:r>
            <w:r w:rsidR="00BE1477">
              <w:rPr>
                <w:rFonts w:hint="eastAsia"/>
              </w:rPr>
              <w:t>증기</w:t>
            </w:r>
            <w:r w:rsidR="00467802">
              <w:rPr>
                <w:rFonts w:hint="eastAsia"/>
              </w:rPr>
              <w:t xml:space="preserve"> </w:t>
            </w:r>
            <w:r w:rsidR="00BE1477">
              <w:rPr>
                <w:rFonts w:hint="eastAsia"/>
              </w:rPr>
              <w:t>호스가 제공되며,</w:t>
            </w:r>
            <w:r w:rsidR="00BE1477">
              <w:t xml:space="preserve"> </w:t>
            </w:r>
          </w:p>
          <w:p w14:paraId="234EB5EE" w14:textId="1D787079" w:rsidR="005A19AC" w:rsidRPr="00884D0C" w:rsidRDefault="00871E12" w:rsidP="00C4073D">
            <w:pPr>
              <w:pStyle w:val="TableLeft"/>
            </w:pPr>
            <w:r>
              <w:rPr>
                <w:rFonts w:hint="eastAsia"/>
              </w:rPr>
              <w:t>증기호스</w:t>
            </w:r>
            <w:r>
              <w:t xml:space="preserve">, </w:t>
            </w:r>
            <w:proofErr w:type="spellStart"/>
            <w:r w:rsidR="006351F5">
              <w:rPr>
                <w:rFonts w:hint="eastAsia"/>
              </w:rPr>
              <w:t>ㄱ</w:t>
            </w:r>
            <w:r>
              <w:rPr>
                <w:rFonts w:hint="eastAsia"/>
              </w:rPr>
              <w:t>자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엘보</w:t>
            </w:r>
            <w:proofErr w:type="spellEnd"/>
            <w:r>
              <w:rPr>
                <w:rFonts w:hint="eastAsia"/>
              </w:rPr>
              <w:t>,</w:t>
            </w:r>
            <w:r>
              <w:t xml:space="preserve"> </w:t>
            </w:r>
            <w:r w:rsidR="00212F33">
              <w:rPr>
                <w:rFonts w:hint="eastAsia"/>
              </w:rPr>
              <w:t xml:space="preserve">증기 </w:t>
            </w:r>
            <w:r w:rsidR="00BE1477">
              <w:rPr>
                <w:rFonts w:hint="eastAsia"/>
              </w:rPr>
              <w:t>노즐이</w:t>
            </w:r>
            <w:r w:rsidR="00212F33">
              <w:rPr>
                <w:rFonts w:hint="eastAsia"/>
              </w:rPr>
              <w:t xml:space="preserve"> 각 </w:t>
            </w:r>
            <w:r w:rsidR="00BE1477">
              <w:t>2</w:t>
            </w:r>
            <w:r w:rsidR="00BE1477">
              <w:rPr>
                <w:rFonts w:hint="eastAsia"/>
              </w:rPr>
              <w:t>개씩</w:t>
            </w:r>
            <w:r>
              <w:rPr>
                <w:rFonts w:hint="eastAsia"/>
              </w:rPr>
              <w:t xml:space="preserve"> 제공됩니다.</w:t>
            </w:r>
          </w:p>
        </w:tc>
      </w:tr>
    </w:tbl>
    <w:p w14:paraId="582BA7FD" w14:textId="77777777" w:rsidR="00C8096D" w:rsidRDefault="00C8096D" w:rsidP="00626025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4"/>
        <w:gridCol w:w="7292"/>
      </w:tblGrid>
      <w:tr w:rsidR="00114B12" w:rsidRPr="00CB1883" w14:paraId="7AAD40E2" w14:textId="77777777" w:rsidTr="002F50CA">
        <w:tc>
          <w:tcPr>
            <w:tcW w:w="1117" w:type="dxa"/>
            <w:vAlign w:val="center"/>
          </w:tcPr>
          <w:p w14:paraId="337ABDFF" w14:textId="77777777" w:rsidR="00114B12" w:rsidRPr="00EA5BA0" w:rsidRDefault="00114B12" w:rsidP="002F50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639F287E" wp14:editId="6BE1567E">
                  <wp:extent cx="215900" cy="233045"/>
                  <wp:effectExtent l="0" t="0" r="0" b="0"/>
                  <wp:docPr id="83" name="그림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D7A6D3" w14:textId="77777777" w:rsidR="00114B12" w:rsidRPr="00EA5BA0" w:rsidRDefault="00114B12" w:rsidP="002F50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1A278F32" w14:textId="21B51048" w:rsidR="00114B12" w:rsidRPr="00EA5BA0" w:rsidRDefault="00114B12" w:rsidP="002F50CA">
            <w:pPr>
              <w:pStyle w:val="TableLeft"/>
            </w:pPr>
            <w:r w:rsidRPr="00EA5BA0">
              <w:rPr>
                <w:rFonts w:hint="eastAsia"/>
              </w:rPr>
              <w:t xml:space="preserve">IEH 가습기 전용 </w:t>
            </w:r>
            <w:proofErr w:type="spellStart"/>
            <w:r w:rsidRPr="00EA5BA0">
              <w:rPr>
                <w:rFonts w:hint="eastAsia"/>
              </w:rPr>
              <w:t>제어컨트롤러</w:t>
            </w:r>
            <w:proofErr w:type="spellEnd"/>
            <w:r w:rsidR="00504BA1">
              <w:rPr>
                <w:rFonts w:hint="eastAsia"/>
              </w:rPr>
              <w:t>(가습전용보드</w:t>
            </w:r>
            <w:r w:rsidR="00504BA1">
              <w:t>)</w:t>
            </w:r>
            <w:r w:rsidR="0062716B">
              <w:rPr>
                <w:rFonts w:hint="eastAsia"/>
              </w:rPr>
              <w:t>는</w:t>
            </w:r>
            <w:r w:rsidRPr="00EA5BA0">
              <w:rPr>
                <w:rFonts w:hint="eastAsia"/>
              </w:rPr>
              <w:t xml:space="preserve"> 별도 </w:t>
            </w:r>
            <w:r>
              <w:rPr>
                <w:rFonts w:hint="eastAsia"/>
              </w:rPr>
              <w:t>구매하셔야 합니다.</w:t>
            </w:r>
          </w:p>
        </w:tc>
      </w:tr>
    </w:tbl>
    <w:p w14:paraId="478CE997" w14:textId="572838F1" w:rsidR="00CA0838" w:rsidRDefault="00594F6D" w:rsidP="00CA0838">
      <w:pPr>
        <w:pStyle w:val="2"/>
      </w:pPr>
      <w:bookmarkStart w:id="7" w:name="_Toc135303274"/>
      <w:bookmarkStart w:id="8" w:name="_Ref20403006"/>
      <w:bookmarkStart w:id="9" w:name="_Ref20403018"/>
      <w:r>
        <w:rPr>
          <w:rFonts w:hint="eastAsia"/>
        </w:rPr>
        <w:lastRenderedPageBreak/>
        <w:t>각부</w:t>
      </w:r>
      <w:r>
        <w:rPr>
          <w:rFonts w:hint="eastAsia"/>
        </w:rPr>
        <w:t xml:space="preserve"> </w:t>
      </w:r>
      <w:r>
        <w:rPr>
          <w:rFonts w:hint="eastAsia"/>
        </w:rPr>
        <w:t>명칭</w:t>
      </w:r>
      <w:r>
        <w:rPr>
          <w:rFonts w:hint="eastAsia"/>
        </w:rPr>
        <w:t xml:space="preserve"> </w:t>
      </w:r>
      <w:r>
        <w:rPr>
          <w:rFonts w:hint="eastAsia"/>
        </w:rPr>
        <w:t>및</w:t>
      </w:r>
      <w:r>
        <w:rPr>
          <w:rFonts w:hint="eastAsia"/>
        </w:rPr>
        <w:t xml:space="preserve"> </w:t>
      </w:r>
      <w:r>
        <w:rPr>
          <w:rFonts w:hint="eastAsia"/>
        </w:rPr>
        <w:t>부품목록</w:t>
      </w:r>
      <w:bookmarkEnd w:id="7"/>
    </w:p>
    <w:p w14:paraId="59C0D1CE" w14:textId="2B71EB21" w:rsidR="00594F6D" w:rsidRDefault="001379B0" w:rsidP="00594F6D">
      <w:pPr>
        <w:pStyle w:val="Para1"/>
        <w:jc w:val="center"/>
      </w:pPr>
      <w:r>
        <w:rPr>
          <w:noProof/>
        </w:rPr>
        <w:drawing>
          <wp:inline distT="0" distB="0" distL="0" distR="0" wp14:anchorId="67F53431" wp14:editId="3BDB33E2">
            <wp:extent cx="3672000" cy="3976382"/>
            <wp:effectExtent l="0" t="0" r="5080" b="5080"/>
            <wp:docPr id="784911065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000" cy="3976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"/>
        <w:gridCol w:w="2604"/>
        <w:gridCol w:w="1032"/>
        <w:gridCol w:w="2827"/>
        <w:gridCol w:w="1352"/>
      </w:tblGrid>
      <w:tr w:rsidR="00594F6D" w:rsidRPr="00BE44A5" w14:paraId="6D85CA18" w14:textId="77777777" w:rsidTr="00030D50">
        <w:trPr>
          <w:trHeight w:val="226"/>
        </w:trPr>
        <w:tc>
          <w:tcPr>
            <w:tcW w:w="581" w:type="dxa"/>
            <w:shd w:val="clear" w:color="auto" w:fill="D9D9D9"/>
            <w:vAlign w:val="center"/>
          </w:tcPr>
          <w:p w14:paraId="553DBC27" w14:textId="77777777" w:rsidR="00594F6D" w:rsidRPr="00BE44A5" w:rsidRDefault="00594F6D" w:rsidP="00EE3D29">
            <w:pPr>
              <w:pStyle w:val="TableHeading"/>
              <w:spacing w:line="220" w:lineRule="exact"/>
            </w:pPr>
            <w:r w:rsidRPr="00BE44A5">
              <w:rPr>
                <w:rFonts w:hint="eastAsia"/>
              </w:rPr>
              <w:t>번호</w:t>
            </w:r>
          </w:p>
        </w:tc>
        <w:tc>
          <w:tcPr>
            <w:tcW w:w="2604" w:type="dxa"/>
            <w:shd w:val="clear" w:color="auto" w:fill="D9D9D9"/>
            <w:vAlign w:val="center"/>
          </w:tcPr>
          <w:p w14:paraId="3C6808B9" w14:textId="77777777" w:rsidR="00594F6D" w:rsidRPr="00BE44A5" w:rsidRDefault="00594F6D" w:rsidP="00EE3D29">
            <w:pPr>
              <w:pStyle w:val="TableHeading"/>
              <w:spacing w:line="220" w:lineRule="exact"/>
            </w:pPr>
            <w:r w:rsidRPr="00BE44A5">
              <w:rPr>
                <w:rFonts w:hint="eastAsia"/>
              </w:rPr>
              <w:t>부품</w:t>
            </w:r>
          </w:p>
        </w:tc>
        <w:tc>
          <w:tcPr>
            <w:tcW w:w="1032" w:type="dxa"/>
            <w:shd w:val="clear" w:color="auto" w:fill="D9D9D9"/>
            <w:vAlign w:val="center"/>
          </w:tcPr>
          <w:p w14:paraId="7E2371E7" w14:textId="77777777" w:rsidR="00594F6D" w:rsidRPr="00BE44A5" w:rsidRDefault="00594F6D" w:rsidP="00EE3D29">
            <w:pPr>
              <w:pStyle w:val="TableHeading"/>
              <w:spacing w:line="220" w:lineRule="exact"/>
            </w:pPr>
            <w:r>
              <w:rPr>
                <w:rFonts w:hint="eastAsia"/>
              </w:rPr>
              <w:t>코드</w:t>
            </w:r>
          </w:p>
        </w:tc>
        <w:tc>
          <w:tcPr>
            <w:tcW w:w="2827" w:type="dxa"/>
            <w:shd w:val="clear" w:color="auto" w:fill="D9D9D9"/>
            <w:vAlign w:val="center"/>
          </w:tcPr>
          <w:p w14:paraId="30D59CCF" w14:textId="77777777" w:rsidR="00594F6D" w:rsidRPr="00BE44A5" w:rsidRDefault="00594F6D" w:rsidP="00EE3D29">
            <w:pPr>
              <w:pStyle w:val="TableHeading"/>
              <w:spacing w:line="220" w:lineRule="exact"/>
            </w:pPr>
            <w:r>
              <w:rPr>
                <w:rFonts w:hint="eastAsia"/>
              </w:rPr>
              <w:t>규격</w:t>
            </w:r>
          </w:p>
        </w:tc>
        <w:tc>
          <w:tcPr>
            <w:tcW w:w="1352" w:type="dxa"/>
            <w:shd w:val="clear" w:color="auto" w:fill="D9D9D9"/>
            <w:vAlign w:val="center"/>
          </w:tcPr>
          <w:p w14:paraId="0DED8EA3" w14:textId="77777777" w:rsidR="00594F6D" w:rsidRPr="00BE44A5" w:rsidRDefault="00594F6D" w:rsidP="00EE3D29">
            <w:pPr>
              <w:pStyle w:val="TableHeading"/>
              <w:spacing w:line="220" w:lineRule="exact"/>
            </w:pPr>
            <w:r w:rsidRPr="00BE44A5">
              <w:rPr>
                <w:rFonts w:hint="eastAsia"/>
              </w:rPr>
              <w:t>비고</w:t>
            </w:r>
          </w:p>
        </w:tc>
      </w:tr>
      <w:tr w:rsidR="00743E62" w:rsidRPr="00BE44A5" w14:paraId="04E5EEE8" w14:textId="77777777" w:rsidTr="00030D50">
        <w:trPr>
          <w:trHeight w:val="275"/>
        </w:trPr>
        <w:tc>
          <w:tcPr>
            <w:tcW w:w="581" w:type="dxa"/>
            <w:vAlign w:val="center"/>
          </w:tcPr>
          <w:p w14:paraId="40A6F47A" w14:textId="4AC8C829" w:rsidR="00743E62" w:rsidRPr="00ED3A44" w:rsidRDefault="00743E62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04" w:type="dxa"/>
            <w:vAlign w:val="center"/>
          </w:tcPr>
          <w:p w14:paraId="5FFDCC9A" w14:textId="253CB7DD" w:rsidR="00743E62" w:rsidRPr="004860E8" w:rsidRDefault="00517286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가습기 </w:t>
            </w:r>
            <w:r w:rsidRPr="004860E8">
              <w:rPr>
                <w:rFonts w:hint="eastAsia"/>
                <w:sz w:val="18"/>
                <w:szCs w:val="18"/>
              </w:rPr>
              <w:t>실린더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물통)</w:t>
            </w:r>
          </w:p>
        </w:tc>
        <w:tc>
          <w:tcPr>
            <w:tcW w:w="1032" w:type="dxa"/>
            <w:vAlign w:val="center"/>
          </w:tcPr>
          <w:p w14:paraId="269F1972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409FFAAA" w14:textId="77777777" w:rsidR="00743E62" w:rsidRPr="001C1651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546013D7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743E62" w:rsidRPr="00BE44A5" w14:paraId="416A632E" w14:textId="77777777" w:rsidTr="00030D50">
        <w:trPr>
          <w:trHeight w:val="27"/>
        </w:trPr>
        <w:tc>
          <w:tcPr>
            <w:tcW w:w="581" w:type="dxa"/>
            <w:vAlign w:val="center"/>
          </w:tcPr>
          <w:p w14:paraId="040AFEEB" w14:textId="77777777" w:rsidR="00743E62" w:rsidRPr="00ED3A44" w:rsidRDefault="00743E62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604" w:type="dxa"/>
            <w:vAlign w:val="center"/>
          </w:tcPr>
          <w:p w14:paraId="34E23F89" w14:textId="6F9B739F" w:rsidR="00743E62" w:rsidRPr="00ED3A44" w:rsidRDefault="00517286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몸체 (</w:t>
            </w:r>
            <w:r>
              <w:rPr>
                <w:sz w:val="18"/>
                <w:szCs w:val="18"/>
              </w:rPr>
              <w:t>L</w:t>
            </w:r>
            <w:r>
              <w:rPr>
                <w:rFonts w:hint="eastAsia"/>
                <w:sz w:val="18"/>
                <w:szCs w:val="18"/>
              </w:rPr>
              <w:t>형 B</w:t>
            </w:r>
            <w:r>
              <w:rPr>
                <w:sz w:val="18"/>
                <w:szCs w:val="18"/>
              </w:rPr>
              <w:t>ody)</w:t>
            </w:r>
          </w:p>
        </w:tc>
        <w:tc>
          <w:tcPr>
            <w:tcW w:w="1032" w:type="dxa"/>
            <w:vAlign w:val="center"/>
          </w:tcPr>
          <w:p w14:paraId="66AC2D27" w14:textId="2DAA01B9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764D2ED2" w14:textId="6E10DBD0" w:rsidR="00743E62" w:rsidRPr="001C1651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0A0A1F96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743E62" w:rsidRPr="00BE44A5" w14:paraId="6B312B9E" w14:textId="77777777" w:rsidTr="00030D50">
        <w:trPr>
          <w:trHeight w:val="27"/>
        </w:trPr>
        <w:tc>
          <w:tcPr>
            <w:tcW w:w="581" w:type="dxa"/>
            <w:vAlign w:val="center"/>
          </w:tcPr>
          <w:p w14:paraId="7487A9F4" w14:textId="1A402533" w:rsidR="00743E62" w:rsidRDefault="00743E62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604" w:type="dxa"/>
            <w:vAlign w:val="center"/>
          </w:tcPr>
          <w:p w14:paraId="138FDA59" w14:textId="360FCB97" w:rsidR="00743E62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만수위 체크 단자</w:t>
            </w:r>
          </w:p>
        </w:tc>
        <w:tc>
          <w:tcPr>
            <w:tcW w:w="1032" w:type="dxa"/>
            <w:vAlign w:val="center"/>
          </w:tcPr>
          <w:p w14:paraId="10B8409B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07933D99" w14:textId="77777777" w:rsidR="00743E62" w:rsidRPr="001C1651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36AECE68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743E62" w:rsidRPr="00BE44A5" w14:paraId="64EF7431" w14:textId="77777777" w:rsidTr="00030D50">
        <w:trPr>
          <w:trHeight w:val="27"/>
        </w:trPr>
        <w:tc>
          <w:tcPr>
            <w:tcW w:w="581" w:type="dxa"/>
            <w:vAlign w:val="center"/>
          </w:tcPr>
          <w:p w14:paraId="296BC390" w14:textId="286BD464" w:rsidR="00743E62" w:rsidRPr="00ED3A44" w:rsidRDefault="00743E62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04" w:type="dxa"/>
            <w:vAlign w:val="center"/>
          </w:tcPr>
          <w:p w14:paraId="263A3BB6" w14:textId="55B0E2A4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전극단자 안전</w:t>
            </w:r>
            <w:r w:rsidR="00BB2DCE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캡</w:t>
            </w:r>
          </w:p>
        </w:tc>
        <w:tc>
          <w:tcPr>
            <w:tcW w:w="1032" w:type="dxa"/>
            <w:vAlign w:val="center"/>
          </w:tcPr>
          <w:p w14:paraId="23118B23" w14:textId="6BD1F22F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73138545" w14:textId="7044D2CF" w:rsidR="00743E62" w:rsidRPr="001C1651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4EEC93D0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526B6F" w:rsidRPr="00BE44A5" w14:paraId="75395E84" w14:textId="77777777" w:rsidTr="00030D50">
        <w:trPr>
          <w:trHeight w:val="27"/>
        </w:trPr>
        <w:tc>
          <w:tcPr>
            <w:tcW w:w="581" w:type="dxa"/>
            <w:vAlign w:val="center"/>
          </w:tcPr>
          <w:p w14:paraId="51496FA4" w14:textId="4981DB68" w:rsidR="00526B6F" w:rsidRPr="00ED3A44" w:rsidRDefault="00526B6F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604" w:type="dxa"/>
            <w:vAlign w:val="center"/>
          </w:tcPr>
          <w:p w14:paraId="094CB961" w14:textId="136C120E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증기 노즐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스팀 파이프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32" w:type="dxa"/>
            <w:vAlign w:val="center"/>
          </w:tcPr>
          <w:p w14:paraId="5F7066B3" w14:textId="33FD506B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EH-A10</w:t>
            </w:r>
          </w:p>
        </w:tc>
        <w:tc>
          <w:tcPr>
            <w:tcW w:w="2827" w:type="dxa"/>
            <w:vAlign w:val="center"/>
          </w:tcPr>
          <w:p w14:paraId="7620BE29" w14:textId="1802EE98" w:rsidR="00526B6F" w:rsidRPr="001C1651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1C1651">
              <w:rPr>
                <w:sz w:val="18"/>
                <w:szCs w:val="18"/>
              </w:rPr>
              <w:t>IEH-03K/08K: 445</w:t>
            </w:r>
            <w:r w:rsidRPr="001C1651">
              <w:rPr>
                <w:rFonts w:hint="eastAsia"/>
                <w:sz w:val="18"/>
                <w:szCs w:val="18"/>
              </w:rPr>
              <w:t>×5</w:t>
            </w:r>
            <w:r w:rsidRPr="001C1651">
              <w:rPr>
                <w:sz w:val="18"/>
                <w:szCs w:val="18"/>
              </w:rPr>
              <w:t>5</w:t>
            </w:r>
            <w:r w:rsidRPr="001C1651">
              <w:rPr>
                <w:rFonts w:hint="eastAsia"/>
                <w:sz w:val="18"/>
                <w:szCs w:val="18"/>
              </w:rPr>
              <w:t>×8</w:t>
            </w:r>
            <w:r w:rsidRPr="001C1651">
              <w:rPr>
                <w:sz w:val="18"/>
                <w:szCs w:val="18"/>
              </w:rPr>
              <w:t>0</w:t>
            </w:r>
            <w:r w:rsidRPr="001C1651">
              <w:rPr>
                <w:rFonts w:hint="eastAsia"/>
                <w:sz w:val="18"/>
                <w:szCs w:val="18"/>
              </w:rPr>
              <w:t xml:space="preserve"> mm</w:t>
            </w:r>
            <w:r w:rsidRPr="001C1651">
              <w:rPr>
                <w:sz w:val="18"/>
                <w:szCs w:val="18"/>
              </w:rPr>
              <w:br/>
              <w:t>IEH-15K/45K: 505</w:t>
            </w:r>
            <w:r w:rsidRPr="001C1651">
              <w:rPr>
                <w:rFonts w:hint="eastAsia"/>
                <w:sz w:val="18"/>
                <w:szCs w:val="18"/>
              </w:rPr>
              <w:t>×5</w:t>
            </w:r>
            <w:r w:rsidRPr="001C1651">
              <w:rPr>
                <w:sz w:val="18"/>
                <w:szCs w:val="18"/>
              </w:rPr>
              <w:t>5</w:t>
            </w:r>
            <w:r w:rsidRPr="001C1651">
              <w:rPr>
                <w:rFonts w:hint="eastAsia"/>
                <w:sz w:val="18"/>
                <w:szCs w:val="18"/>
              </w:rPr>
              <w:t>×8</w:t>
            </w:r>
            <w:r w:rsidRPr="001C1651">
              <w:rPr>
                <w:sz w:val="18"/>
                <w:szCs w:val="18"/>
              </w:rPr>
              <w:t>0</w:t>
            </w:r>
            <w:r w:rsidRPr="001C1651">
              <w:rPr>
                <w:rFonts w:hint="eastAsia"/>
                <w:sz w:val="18"/>
                <w:szCs w:val="18"/>
              </w:rPr>
              <w:t xml:space="preserve"> mm</w:t>
            </w:r>
          </w:p>
        </w:tc>
        <w:tc>
          <w:tcPr>
            <w:tcW w:w="1352" w:type="dxa"/>
            <w:vAlign w:val="center"/>
          </w:tcPr>
          <w:p w14:paraId="612C22A1" w14:textId="290FD1C2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C207E3" w:rsidRPr="00BE44A5" w14:paraId="62DC4831" w14:textId="77777777" w:rsidTr="00030D50">
        <w:trPr>
          <w:trHeight w:val="27"/>
        </w:trPr>
        <w:tc>
          <w:tcPr>
            <w:tcW w:w="581" w:type="dxa"/>
            <w:vAlign w:val="center"/>
          </w:tcPr>
          <w:p w14:paraId="34EBDA9A" w14:textId="43F50F2B" w:rsidR="00C207E3" w:rsidRPr="00ED3A44" w:rsidRDefault="00C207E3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04" w:type="dxa"/>
            <w:vAlign w:val="center"/>
          </w:tcPr>
          <w:p w14:paraId="572E081B" w14:textId="39F2FD39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증기 호스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rFonts w:hint="eastAsia"/>
                <w:sz w:val="18"/>
                <w:szCs w:val="18"/>
              </w:rPr>
              <w:t>취출실리콘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호스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32" w:type="dxa"/>
            <w:vAlign w:val="center"/>
          </w:tcPr>
          <w:p w14:paraId="1BF9DC90" w14:textId="39E95484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EH-A20</w:t>
            </w:r>
          </w:p>
        </w:tc>
        <w:tc>
          <w:tcPr>
            <w:tcW w:w="2827" w:type="dxa"/>
            <w:vAlign w:val="center"/>
          </w:tcPr>
          <w:p w14:paraId="5B8F313D" w14:textId="1F046D0F" w:rsidR="00C207E3" w:rsidRPr="001C1651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외경:</w:t>
            </w:r>
            <w:r w:rsidRPr="001C1651">
              <w:rPr>
                <w:rFonts w:hint="eastAsia"/>
                <w:sz w:val="18"/>
                <w:szCs w:val="18"/>
              </w:rPr>
              <w:t xml:space="preserve"> </w:t>
            </w:r>
            <w:r w:rsidRPr="001C1651">
              <w:rPr>
                <w:sz w:val="18"/>
                <w:szCs w:val="18"/>
              </w:rPr>
              <w:t xml:space="preserve">34 </w:t>
            </w:r>
            <w:proofErr w:type="gramStart"/>
            <w:r w:rsidRPr="001C1651">
              <w:rPr>
                <w:sz w:val="18"/>
                <w:szCs w:val="18"/>
              </w:rPr>
              <w:t xml:space="preserve">mm </w:t>
            </w:r>
            <w:r w:rsidR="00A374E5">
              <w:rPr>
                <w:rFonts w:hint="eastAsia"/>
                <w:sz w:val="18"/>
                <w:szCs w:val="18"/>
              </w:rPr>
              <w:t>/</w:t>
            </w:r>
            <w:proofErr w:type="gramEnd"/>
            <w:r w:rsidR="00A374E5">
              <w:rPr>
                <w:sz w:val="18"/>
                <w:szCs w:val="18"/>
              </w:rPr>
              <w:t xml:space="preserve"> </w:t>
            </w:r>
            <w:r w:rsidR="00A374E5">
              <w:rPr>
                <w:rFonts w:hint="eastAsia"/>
                <w:sz w:val="18"/>
                <w:szCs w:val="18"/>
              </w:rPr>
              <w:t>내경</w:t>
            </w:r>
            <w:r w:rsidR="00A374E5">
              <w:rPr>
                <w:sz w:val="18"/>
                <w:szCs w:val="18"/>
              </w:rPr>
              <w:t>: 30</w:t>
            </w:r>
          </w:p>
        </w:tc>
        <w:tc>
          <w:tcPr>
            <w:tcW w:w="1352" w:type="dxa"/>
            <w:vAlign w:val="center"/>
          </w:tcPr>
          <w:p w14:paraId="1F60E274" w14:textId="77777777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C207E3" w:rsidRPr="00BE44A5" w14:paraId="11B0417D" w14:textId="77777777" w:rsidTr="00030D50">
        <w:trPr>
          <w:trHeight w:val="27"/>
        </w:trPr>
        <w:tc>
          <w:tcPr>
            <w:tcW w:w="581" w:type="dxa"/>
            <w:vAlign w:val="center"/>
          </w:tcPr>
          <w:p w14:paraId="37CA67A7" w14:textId="1E15FFFE" w:rsidR="00C207E3" w:rsidRPr="00ED3A44" w:rsidRDefault="00C207E3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04" w:type="dxa"/>
            <w:vAlign w:val="center"/>
          </w:tcPr>
          <w:p w14:paraId="6AF74210" w14:textId="27DA825F" w:rsidR="00C207E3" w:rsidRPr="00ED3A44" w:rsidRDefault="00C33208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ㄱ자형</w:t>
            </w:r>
            <w:proofErr w:type="spellEnd"/>
            <w:r w:rsidRPr="00ED3A44">
              <w:rPr>
                <w:rFonts w:hint="eastAsia"/>
                <w:sz w:val="18"/>
                <w:szCs w:val="18"/>
              </w:rPr>
              <w:t xml:space="preserve"> </w:t>
            </w:r>
            <w:r w:rsidR="00C207E3" w:rsidRPr="00ED3A44">
              <w:rPr>
                <w:rFonts w:hint="eastAsia"/>
                <w:sz w:val="18"/>
                <w:szCs w:val="18"/>
              </w:rPr>
              <w:t xml:space="preserve">호스 </w:t>
            </w:r>
            <w:proofErr w:type="spellStart"/>
            <w:r w:rsidR="00C207E3" w:rsidRPr="00ED3A44">
              <w:rPr>
                <w:rFonts w:hint="eastAsia"/>
                <w:sz w:val="18"/>
                <w:szCs w:val="18"/>
              </w:rPr>
              <w:t>엘보</w:t>
            </w:r>
            <w:proofErr w:type="spellEnd"/>
          </w:p>
        </w:tc>
        <w:tc>
          <w:tcPr>
            <w:tcW w:w="1032" w:type="dxa"/>
            <w:vAlign w:val="center"/>
          </w:tcPr>
          <w:p w14:paraId="2AAE5C32" w14:textId="4D33E696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EH-A60</w:t>
            </w:r>
          </w:p>
        </w:tc>
        <w:tc>
          <w:tcPr>
            <w:tcW w:w="2827" w:type="dxa"/>
            <w:vAlign w:val="center"/>
          </w:tcPr>
          <w:p w14:paraId="7E13B1B8" w14:textId="77777777" w:rsidR="00C207E3" w:rsidRPr="001C1651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5495CB97" w14:textId="5B21DFEF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EH-03K/08K/15K</w:t>
            </w:r>
          </w:p>
        </w:tc>
      </w:tr>
      <w:tr w:rsidR="00861AF8" w:rsidRPr="00BE44A5" w14:paraId="08911717" w14:textId="77777777" w:rsidTr="00030D50">
        <w:trPr>
          <w:trHeight w:val="27"/>
        </w:trPr>
        <w:tc>
          <w:tcPr>
            <w:tcW w:w="581" w:type="dxa"/>
            <w:vAlign w:val="center"/>
          </w:tcPr>
          <w:p w14:paraId="31CD25E3" w14:textId="598D98F0" w:rsidR="00861AF8" w:rsidRPr="00ED3A44" w:rsidRDefault="00861AF8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604" w:type="dxa"/>
            <w:vAlign w:val="center"/>
          </w:tcPr>
          <w:p w14:paraId="1868012B" w14:textId="74C3ED8C" w:rsidR="00861AF8" w:rsidRPr="00ED3A44" w:rsidRDefault="00861AF8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proofErr w:type="spellStart"/>
            <w:r w:rsidRPr="00ED3A44">
              <w:rPr>
                <w:rFonts w:hint="eastAsia"/>
                <w:sz w:val="18"/>
                <w:szCs w:val="18"/>
              </w:rPr>
              <w:t>응축수</w:t>
            </w:r>
            <w:proofErr w:type="spellEnd"/>
            <w:r w:rsidRPr="00ED3A44">
              <w:rPr>
                <w:rFonts w:hint="eastAsia"/>
                <w:sz w:val="18"/>
                <w:szCs w:val="18"/>
              </w:rPr>
              <w:t xml:space="preserve"> 호스</w:t>
            </w:r>
          </w:p>
        </w:tc>
        <w:tc>
          <w:tcPr>
            <w:tcW w:w="1032" w:type="dxa"/>
            <w:vAlign w:val="center"/>
          </w:tcPr>
          <w:p w14:paraId="69018564" w14:textId="4D05F2CE" w:rsidR="00861AF8" w:rsidRPr="00ED3A44" w:rsidRDefault="00861AF8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7A67450F" w14:textId="2368AD65" w:rsidR="00861AF8" w:rsidRPr="001C1651" w:rsidRDefault="00A374E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외경:</w:t>
            </w:r>
            <w:r>
              <w:rPr>
                <w:sz w:val="18"/>
                <w:szCs w:val="18"/>
              </w:rPr>
              <w:t xml:space="preserve"> 12 </w:t>
            </w:r>
            <w:proofErr w:type="gramStart"/>
            <w:r>
              <w:rPr>
                <w:sz w:val="18"/>
                <w:szCs w:val="18"/>
              </w:rPr>
              <w:t>mm /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내경:</w:t>
            </w:r>
            <w:r>
              <w:rPr>
                <w:sz w:val="18"/>
                <w:szCs w:val="18"/>
              </w:rPr>
              <w:t xml:space="preserve"> 8</w:t>
            </w:r>
          </w:p>
        </w:tc>
        <w:tc>
          <w:tcPr>
            <w:tcW w:w="1352" w:type="dxa"/>
            <w:vAlign w:val="center"/>
          </w:tcPr>
          <w:p w14:paraId="66D15AB1" w14:textId="54940162" w:rsidR="00861AF8" w:rsidRPr="00ED3A44" w:rsidRDefault="00861AF8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526B6F" w:rsidRPr="00BE44A5" w14:paraId="38C897F5" w14:textId="77777777" w:rsidTr="00030D50">
        <w:trPr>
          <w:trHeight w:val="27"/>
        </w:trPr>
        <w:tc>
          <w:tcPr>
            <w:tcW w:w="581" w:type="dxa"/>
            <w:vAlign w:val="center"/>
          </w:tcPr>
          <w:p w14:paraId="412F7837" w14:textId="52AF9306" w:rsidR="00526B6F" w:rsidRDefault="00526B6F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604" w:type="dxa"/>
            <w:vAlign w:val="center"/>
          </w:tcPr>
          <w:p w14:paraId="5523ABEC" w14:textId="324118BD" w:rsidR="00526B6F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밸브 제어 케이블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rFonts w:hint="eastAsia"/>
                <w:sz w:val="18"/>
                <w:szCs w:val="18"/>
              </w:rPr>
              <w:t>급배수선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032" w:type="dxa"/>
            <w:vAlign w:val="center"/>
          </w:tcPr>
          <w:p w14:paraId="548763AF" w14:textId="065EDFA2" w:rsidR="00526B6F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EH-A30</w:t>
            </w:r>
          </w:p>
        </w:tc>
        <w:tc>
          <w:tcPr>
            <w:tcW w:w="2827" w:type="dxa"/>
            <w:vAlign w:val="center"/>
          </w:tcPr>
          <w:p w14:paraId="69082071" w14:textId="00B5FC95" w:rsidR="00526B6F" w:rsidRPr="001C1651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1C1651">
              <w:rPr>
                <w:rFonts w:hint="eastAsia"/>
                <w:sz w:val="18"/>
                <w:szCs w:val="18"/>
              </w:rPr>
              <w:t>3</w:t>
            </w:r>
            <w:r w:rsidRPr="001C1651">
              <w:rPr>
                <w:sz w:val="18"/>
                <w:szCs w:val="18"/>
              </w:rPr>
              <w:t xml:space="preserve"> m</w:t>
            </w:r>
          </w:p>
        </w:tc>
        <w:tc>
          <w:tcPr>
            <w:tcW w:w="1352" w:type="dxa"/>
            <w:vAlign w:val="center"/>
          </w:tcPr>
          <w:p w14:paraId="77D17028" w14:textId="77777777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526B6F" w:rsidRPr="00BE44A5" w14:paraId="3B43E8FE" w14:textId="77777777" w:rsidTr="00030D50">
        <w:trPr>
          <w:trHeight w:val="27"/>
        </w:trPr>
        <w:tc>
          <w:tcPr>
            <w:tcW w:w="581" w:type="dxa"/>
            <w:vAlign w:val="center"/>
          </w:tcPr>
          <w:p w14:paraId="027A5B5D" w14:textId="17AB54ED" w:rsidR="00526B6F" w:rsidRPr="00ED3A44" w:rsidRDefault="00526B6F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604" w:type="dxa"/>
            <w:vAlign w:val="center"/>
          </w:tcPr>
          <w:p w14:paraId="2B0FAB98" w14:textId="61C44ECC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급수 호스</w:t>
            </w:r>
          </w:p>
        </w:tc>
        <w:tc>
          <w:tcPr>
            <w:tcW w:w="1032" w:type="dxa"/>
            <w:vAlign w:val="center"/>
          </w:tcPr>
          <w:p w14:paraId="1336B187" w14:textId="51DD72ED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EH-A40</w:t>
            </w:r>
          </w:p>
        </w:tc>
        <w:tc>
          <w:tcPr>
            <w:tcW w:w="2827" w:type="dxa"/>
            <w:vAlign w:val="center"/>
          </w:tcPr>
          <w:p w14:paraId="34454137" w14:textId="12B88C4E" w:rsidR="00526B6F" w:rsidRPr="001C1651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외경:</w:t>
            </w:r>
            <w:r w:rsidRPr="001C1651">
              <w:rPr>
                <w:rFonts w:hint="eastAsia"/>
                <w:sz w:val="18"/>
                <w:szCs w:val="18"/>
              </w:rPr>
              <w:t xml:space="preserve"> 8</w:t>
            </w:r>
            <w:r w:rsidR="00F126B8">
              <w:rPr>
                <w:sz w:val="18"/>
                <w:szCs w:val="18"/>
              </w:rPr>
              <w:t xml:space="preserve"> </w:t>
            </w:r>
            <w:r w:rsidRPr="001C1651">
              <w:rPr>
                <w:sz w:val="18"/>
                <w:szCs w:val="18"/>
              </w:rPr>
              <w:t xml:space="preserve">mm </w:t>
            </w:r>
            <w:r w:rsidRPr="001C1651">
              <w:rPr>
                <w:rFonts w:hint="eastAsia"/>
                <w:sz w:val="18"/>
                <w:szCs w:val="18"/>
              </w:rPr>
              <w:t xml:space="preserve">× </w:t>
            </w:r>
            <w:r w:rsidRPr="001C1651">
              <w:rPr>
                <w:sz w:val="18"/>
                <w:szCs w:val="18"/>
              </w:rPr>
              <w:t>1.15 m</w:t>
            </w:r>
          </w:p>
        </w:tc>
        <w:tc>
          <w:tcPr>
            <w:tcW w:w="1352" w:type="dxa"/>
            <w:vAlign w:val="center"/>
          </w:tcPr>
          <w:p w14:paraId="5FE3A528" w14:textId="77777777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FB4935" w:rsidRPr="00BE44A5" w14:paraId="3F9EA3B4" w14:textId="77777777" w:rsidTr="00030D50">
        <w:trPr>
          <w:trHeight w:val="27"/>
        </w:trPr>
        <w:tc>
          <w:tcPr>
            <w:tcW w:w="581" w:type="dxa"/>
            <w:vAlign w:val="center"/>
          </w:tcPr>
          <w:p w14:paraId="374E1C9C" w14:textId="3B14E9BF" w:rsidR="00FB4935" w:rsidRPr="00ED3A44" w:rsidRDefault="00FB4935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604" w:type="dxa"/>
            <w:vAlign w:val="center"/>
          </w:tcPr>
          <w:p w14:paraId="4AAC5953" w14:textId="74A52F64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급수</w:t>
            </w:r>
            <w:r>
              <w:rPr>
                <w:rFonts w:hint="eastAsia"/>
                <w:sz w:val="18"/>
                <w:szCs w:val="18"/>
              </w:rPr>
              <w:t xml:space="preserve"> 밸브</w:t>
            </w:r>
            <w:r w:rsidRPr="00ED3A44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 xml:space="preserve">급수 </w:t>
            </w:r>
            <w:proofErr w:type="spellStart"/>
            <w:r>
              <w:rPr>
                <w:rFonts w:hint="eastAsia"/>
                <w:sz w:val="18"/>
                <w:szCs w:val="18"/>
              </w:rPr>
              <w:t>전자변</w:t>
            </w:r>
            <w:proofErr w:type="spellEnd"/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32" w:type="dxa"/>
            <w:vAlign w:val="center"/>
          </w:tcPr>
          <w:p w14:paraId="50EB9806" w14:textId="00181395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7933F3F8" w14:textId="7DD9FB37" w:rsidR="00FB4935" w:rsidRPr="001C1651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59237078" w14:textId="36B3DF2C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FB4935" w:rsidRPr="00BE44A5" w14:paraId="32227E7D" w14:textId="77777777" w:rsidTr="00030D50">
        <w:trPr>
          <w:trHeight w:val="27"/>
        </w:trPr>
        <w:tc>
          <w:tcPr>
            <w:tcW w:w="581" w:type="dxa"/>
            <w:vAlign w:val="center"/>
          </w:tcPr>
          <w:p w14:paraId="43FB10C0" w14:textId="02307896" w:rsidR="00FB4935" w:rsidRPr="00ED3A44" w:rsidRDefault="00FB4935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604" w:type="dxa"/>
            <w:vAlign w:val="center"/>
          </w:tcPr>
          <w:p w14:paraId="11BE5FDB" w14:textId="67BC7254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배수</w:t>
            </w:r>
            <w:r>
              <w:rPr>
                <w:rFonts w:hint="eastAsia"/>
                <w:sz w:val="18"/>
                <w:szCs w:val="18"/>
              </w:rPr>
              <w:t xml:space="preserve"> 밸브</w:t>
            </w:r>
            <w:r w:rsidRPr="00ED3A44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 xml:space="preserve">배수 </w:t>
            </w:r>
            <w:proofErr w:type="spellStart"/>
            <w:r>
              <w:rPr>
                <w:rFonts w:hint="eastAsia"/>
                <w:sz w:val="18"/>
                <w:szCs w:val="18"/>
              </w:rPr>
              <w:t>전자변</w:t>
            </w:r>
            <w:proofErr w:type="spellEnd"/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32" w:type="dxa"/>
            <w:vAlign w:val="center"/>
          </w:tcPr>
          <w:p w14:paraId="4F7020AF" w14:textId="3F0B2B75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1BA2C865" w14:textId="437ADCAD" w:rsidR="00FB4935" w:rsidRPr="001C1651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1C1651">
              <w:rPr>
                <w:rFonts w:hint="eastAsia"/>
                <w:sz w:val="18"/>
                <w:szCs w:val="18"/>
              </w:rPr>
              <w:t>외경</w:t>
            </w:r>
            <w:r>
              <w:rPr>
                <w:rFonts w:hint="eastAsia"/>
                <w:sz w:val="18"/>
                <w:szCs w:val="18"/>
              </w:rPr>
              <w:t>:</w:t>
            </w:r>
            <w:r w:rsidRPr="001C1651">
              <w:rPr>
                <w:rFonts w:hint="eastAsia"/>
                <w:sz w:val="18"/>
                <w:szCs w:val="18"/>
              </w:rPr>
              <w:t xml:space="preserve"> </w:t>
            </w:r>
            <w:r w:rsidRPr="001C1651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 xml:space="preserve"> </w:t>
            </w:r>
            <w:proofErr w:type="gramStart"/>
            <w:r w:rsidRPr="001C1651">
              <w:rPr>
                <w:sz w:val="18"/>
                <w:szCs w:val="18"/>
              </w:rPr>
              <w:t>mm</w:t>
            </w:r>
            <w:r>
              <w:rPr>
                <w:sz w:val="18"/>
                <w:szCs w:val="18"/>
              </w:rPr>
              <w:t xml:space="preserve"> /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내경: </w:t>
            </w:r>
            <w:r>
              <w:rPr>
                <w:sz w:val="18"/>
                <w:szCs w:val="18"/>
              </w:rPr>
              <w:t>25 mm</w:t>
            </w:r>
          </w:p>
        </w:tc>
        <w:tc>
          <w:tcPr>
            <w:tcW w:w="1352" w:type="dxa"/>
            <w:vAlign w:val="center"/>
          </w:tcPr>
          <w:p w14:paraId="4EEE96F8" w14:textId="2A8EF8E1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EE3D29" w:rsidRPr="00BE44A5" w14:paraId="63C9FB71" w14:textId="77777777" w:rsidTr="00030D50">
        <w:trPr>
          <w:trHeight w:val="27"/>
        </w:trPr>
        <w:tc>
          <w:tcPr>
            <w:tcW w:w="581" w:type="dxa"/>
            <w:vAlign w:val="center"/>
          </w:tcPr>
          <w:p w14:paraId="705B4571" w14:textId="16D2B847" w:rsidR="00EE3D29" w:rsidRPr="00ED3A44" w:rsidRDefault="00EE3D29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604" w:type="dxa"/>
            <w:vAlign w:val="center"/>
          </w:tcPr>
          <w:p w14:paraId="7883FD8D" w14:textId="73D5446D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>
              <w:rPr>
                <w:rFonts w:hint="eastAsia"/>
                <w:sz w:val="18"/>
                <w:szCs w:val="18"/>
              </w:rPr>
              <w:t>형 호스 분배기</w:t>
            </w:r>
          </w:p>
        </w:tc>
        <w:tc>
          <w:tcPr>
            <w:tcW w:w="1032" w:type="dxa"/>
            <w:vAlign w:val="center"/>
          </w:tcPr>
          <w:p w14:paraId="7AA31403" w14:textId="57AF0959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EH-A70</w:t>
            </w:r>
          </w:p>
        </w:tc>
        <w:tc>
          <w:tcPr>
            <w:tcW w:w="2827" w:type="dxa"/>
            <w:vAlign w:val="center"/>
          </w:tcPr>
          <w:p w14:paraId="5D43B8CA" w14:textId="71068FFE" w:rsidR="00EE3D29" w:rsidRPr="001C1651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Merge w:val="restart"/>
            <w:vAlign w:val="center"/>
          </w:tcPr>
          <w:p w14:paraId="23CEFC5C" w14:textId="77777777" w:rsidR="00EE3D29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EH-45K</w:t>
            </w:r>
          </w:p>
          <w:p w14:paraId="0A150769" w14:textId="56B41D47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제품에 한함</w:t>
            </w:r>
          </w:p>
        </w:tc>
      </w:tr>
      <w:tr w:rsidR="00EE3D29" w:rsidRPr="00BE44A5" w14:paraId="38ACF379" w14:textId="77777777" w:rsidTr="00EE3D29">
        <w:trPr>
          <w:trHeight w:val="70"/>
        </w:trPr>
        <w:tc>
          <w:tcPr>
            <w:tcW w:w="581" w:type="dxa"/>
            <w:vAlign w:val="center"/>
          </w:tcPr>
          <w:p w14:paraId="56C01603" w14:textId="7F1CA4BF" w:rsidR="00EE3D29" w:rsidRPr="00ED3A44" w:rsidRDefault="00EE3D29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604" w:type="dxa"/>
            <w:vAlign w:val="center"/>
          </w:tcPr>
          <w:p w14:paraId="0388F0D8" w14:textId="77777777" w:rsidR="00EE3D29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확장 증기 호스</w:t>
            </w:r>
          </w:p>
          <w:p w14:paraId="22194383" w14:textId="378C307D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T형 분배기 연결 실리콘 호스)</w:t>
            </w:r>
          </w:p>
        </w:tc>
        <w:tc>
          <w:tcPr>
            <w:tcW w:w="1032" w:type="dxa"/>
            <w:vAlign w:val="center"/>
          </w:tcPr>
          <w:p w14:paraId="3E3FCAF0" w14:textId="0F1B9D5C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EH-A80</w:t>
            </w:r>
          </w:p>
        </w:tc>
        <w:tc>
          <w:tcPr>
            <w:tcW w:w="2827" w:type="dxa"/>
            <w:vAlign w:val="center"/>
          </w:tcPr>
          <w:p w14:paraId="30592491" w14:textId="28A32E87" w:rsidR="00EE3D29" w:rsidRPr="001C1651" w:rsidRDefault="00785A8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1C1651">
              <w:rPr>
                <w:rFonts w:hint="eastAsia"/>
                <w:sz w:val="18"/>
                <w:szCs w:val="18"/>
              </w:rPr>
              <w:t>외경</w:t>
            </w:r>
            <w:r>
              <w:rPr>
                <w:rFonts w:hint="eastAsia"/>
                <w:sz w:val="18"/>
                <w:szCs w:val="18"/>
              </w:rPr>
              <w:t>:</w:t>
            </w:r>
            <w:r w:rsidRPr="001C1651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45 </w:t>
            </w:r>
            <w:proofErr w:type="gramStart"/>
            <w:r w:rsidRPr="001C1651">
              <w:rPr>
                <w:sz w:val="18"/>
                <w:szCs w:val="18"/>
              </w:rPr>
              <w:t>mm</w:t>
            </w:r>
            <w:r>
              <w:rPr>
                <w:sz w:val="18"/>
                <w:szCs w:val="18"/>
              </w:rPr>
              <w:t xml:space="preserve"> /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내경: </w:t>
            </w:r>
            <w:r>
              <w:rPr>
                <w:sz w:val="18"/>
                <w:szCs w:val="18"/>
              </w:rPr>
              <w:t>38 mm</w:t>
            </w:r>
          </w:p>
        </w:tc>
        <w:tc>
          <w:tcPr>
            <w:tcW w:w="1352" w:type="dxa"/>
            <w:vMerge/>
            <w:vAlign w:val="center"/>
          </w:tcPr>
          <w:p w14:paraId="66DC9E2C" w14:textId="608DE658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</w:tbl>
    <w:p w14:paraId="2517DDA0" w14:textId="456EECBA" w:rsidR="006C732E" w:rsidRDefault="006C732E" w:rsidP="00AB1A54">
      <w:pPr>
        <w:pStyle w:val="2"/>
      </w:pPr>
      <w:bookmarkStart w:id="10" w:name="_Toc135303275"/>
      <w:r>
        <w:rPr>
          <w:rFonts w:hint="eastAsia"/>
        </w:rPr>
        <w:lastRenderedPageBreak/>
        <w:t>가습기</w:t>
      </w:r>
      <w:r>
        <w:rPr>
          <w:rFonts w:hint="eastAsia"/>
        </w:rPr>
        <w:t xml:space="preserve"> </w:t>
      </w:r>
      <w:r>
        <w:rPr>
          <w:rFonts w:hint="eastAsia"/>
        </w:rPr>
        <w:t>사양</w:t>
      </w:r>
      <w:bookmarkEnd w:id="8"/>
      <w:bookmarkEnd w:id="9"/>
      <w:bookmarkEnd w:id="10"/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1691"/>
        <w:gridCol w:w="1692"/>
        <w:gridCol w:w="1692"/>
        <w:gridCol w:w="1692"/>
      </w:tblGrid>
      <w:tr w:rsidR="00D97DA5" w:rsidRPr="00AB1A54" w14:paraId="1A8FECEE" w14:textId="77777777" w:rsidTr="00D76660">
        <w:tc>
          <w:tcPr>
            <w:tcW w:w="1629" w:type="dxa"/>
            <w:shd w:val="clear" w:color="auto" w:fill="D9D9D9"/>
            <w:vAlign w:val="center"/>
          </w:tcPr>
          <w:p w14:paraId="1F9E1327" w14:textId="77777777" w:rsidR="00AB1A54" w:rsidRPr="00AB1A54" w:rsidRDefault="00AB1A54" w:rsidP="00AB1A54">
            <w:pPr>
              <w:pStyle w:val="TableHeading"/>
            </w:pPr>
          </w:p>
        </w:tc>
        <w:tc>
          <w:tcPr>
            <w:tcW w:w="1691" w:type="dxa"/>
            <w:shd w:val="clear" w:color="auto" w:fill="D9D9D9"/>
            <w:vAlign w:val="center"/>
          </w:tcPr>
          <w:p w14:paraId="0E517259" w14:textId="77777777" w:rsidR="00AB1A54" w:rsidRPr="00AB1A54" w:rsidRDefault="00AB1A54" w:rsidP="00AB1A54">
            <w:pPr>
              <w:pStyle w:val="TableHeading"/>
            </w:pPr>
            <w:r w:rsidRPr="00AB1A54">
              <w:t>IEH-03K</w:t>
            </w:r>
          </w:p>
        </w:tc>
        <w:tc>
          <w:tcPr>
            <w:tcW w:w="1692" w:type="dxa"/>
            <w:shd w:val="clear" w:color="auto" w:fill="D9D9D9"/>
            <w:vAlign w:val="center"/>
          </w:tcPr>
          <w:p w14:paraId="659C7621" w14:textId="77777777" w:rsidR="00AB1A54" w:rsidRPr="00AB1A54" w:rsidRDefault="00AB1A54" w:rsidP="00AB1A54">
            <w:pPr>
              <w:pStyle w:val="TableHeading"/>
            </w:pPr>
            <w:r w:rsidRPr="00AB1A54">
              <w:t>IEH-08K</w:t>
            </w:r>
          </w:p>
        </w:tc>
        <w:tc>
          <w:tcPr>
            <w:tcW w:w="1692" w:type="dxa"/>
            <w:shd w:val="clear" w:color="auto" w:fill="D9D9D9"/>
            <w:vAlign w:val="center"/>
          </w:tcPr>
          <w:p w14:paraId="3E6CB9DD" w14:textId="77777777" w:rsidR="00AB1A54" w:rsidRPr="00AB1A54" w:rsidRDefault="00AB1A54" w:rsidP="00AB1A54">
            <w:pPr>
              <w:pStyle w:val="TableHeading"/>
            </w:pPr>
            <w:r w:rsidRPr="00AB1A54">
              <w:t>IEH-15K</w:t>
            </w:r>
          </w:p>
        </w:tc>
        <w:tc>
          <w:tcPr>
            <w:tcW w:w="1692" w:type="dxa"/>
            <w:shd w:val="clear" w:color="auto" w:fill="D9D9D9"/>
            <w:vAlign w:val="center"/>
          </w:tcPr>
          <w:p w14:paraId="6C232002" w14:textId="77777777" w:rsidR="00AB1A54" w:rsidRPr="00AB1A54" w:rsidRDefault="00AB1A54" w:rsidP="00AB1A54">
            <w:pPr>
              <w:pStyle w:val="TableHeading"/>
            </w:pPr>
            <w:r w:rsidRPr="00AB1A54">
              <w:t>IEH-45K</w:t>
            </w:r>
          </w:p>
        </w:tc>
      </w:tr>
      <w:tr w:rsidR="00AB1A54" w:rsidRPr="00AB1A54" w14:paraId="2A873624" w14:textId="77777777" w:rsidTr="00D76660">
        <w:tc>
          <w:tcPr>
            <w:tcW w:w="1629" w:type="dxa"/>
            <w:vAlign w:val="center"/>
          </w:tcPr>
          <w:p w14:paraId="1E813836" w14:textId="77777777" w:rsidR="00AB1A54" w:rsidRPr="00D76660" w:rsidRDefault="00AB1A54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전원</w:t>
            </w:r>
          </w:p>
        </w:tc>
        <w:tc>
          <w:tcPr>
            <w:tcW w:w="6767" w:type="dxa"/>
            <w:gridSpan w:val="4"/>
            <w:vAlign w:val="center"/>
          </w:tcPr>
          <w:p w14:paraId="5E56299C" w14:textId="54117E2B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AC 3상 220 V, 380 V, 440 V</w:t>
            </w:r>
          </w:p>
        </w:tc>
      </w:tr>
      <w:tr w:rsidR="00761370" w:rsidRPr="00AB1A54" w14:paraId="12293AB1" w14:textId="77777777" w:rsidTr="00D76660">
        <w:tc>
          <w:tcPr>
            <w:tcW w:w="1629" w:type="dxa"/>
            <w:vAlign w:val="center"/>
          </w:tcPr>
          <w:p w14:paraId="2034CF35" w14:textId="77777777" w:rsidR="00761370" w:rsidRPr="00D76660" w:rsidRDefault="00761370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사용 온도</w:t>
            </w:r>
          </w:p>
        </w:tc>
        <w:tc>
          <w:tcPr>
            <w:tcW w:w="6767" w:type="dxa"/>
            <w:gridSpan w:val="4"/>
            <w:vAlign w:val="center"/>
          </w:tcPr>
          <w:p w14:paraId="0E454308" w14:textId="144245AE" w:rsidR="00761370" w:rsidRPr="00AB1A54" w:rsidRDefault="00761370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0</w:t>
            </w:r>
            <w:r w:rsidR="00744376">
              <w:t xml:space="preserve"> </w:t>
            </w:r>
            <w:r w:rsidRPr="00AB1A54">
              <w:rPr>
                <w:rFonts w:hint="eastAsia"/>
              </w:rPr>
              <w:t>~</w:t>
            </w:r>
            <w:r w:rsidR="00744376">
              <w:t xml:space="preserve"> </w:t>
            </w:r>
            <w:r w:rsidRPr="00AB1A54">
              <w:rPr>
                <w:rFonts w:hint="eastAsia"/>
              </w:rPr>
              <w:t>110 ℃</w:t>
            </w:r>
          </w:p>
        </w:tc>
      </w:tr>
      <w:tr w:rsidR="00D97DA5" w:rsidRPr="00AB1A54" w14:paraId="735ADD88" w14:textId="77777777" w:rsidTr="00D76660">
        <w:tc>
          <w:tcPr>
            <w:tcW w:w="1629" w:type="dxa"/>
            <w:vAlign w:val="center"/>
          </w:tcPr>
          <w:p w14:paraId="52BD45EE" w14:textId="77777777" w:rsidR="00AB1A54" w:rsidRPr="00D76660" w:rsidRDefault="00AB1A54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소비 전력</w:t>
            </w:r>
          </w:p>
        </w:tc>
        <w:tc>
          <w:tcPr>
            <w:tcW w:w="1691" w:type="dxa"/>
            <w:vAlign w:val="center"/>
          </w:tcPr>
          <w:p w14:paraId="4230AD0D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2.2 kW</w:t>
            </w:r>
          </w:p>
        </w:tc>
        <w:tc>
          <w:tcPr>
            <w:tcW w:w="1692" w:type="dxa"/>
            <w:vAlign w:val="center"/>
          </w:tcPr>
          <w:p w14:paraId="606BB3A6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5.9 kW</w:t>
            </w:r>
          </w:p>
        </w:tc>
        <w:tc>
          <w:tcPr>
            <w:tcW w:w="1692" w:type="dxa"/>
            <w:vAlign w:val="center"/>
          </w:tcPr>
          <w:p w14:paraId="1ED7BEAC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11.1 kW</w:t>
            </w:r>
          </w:p>
        </w:tc>
        <w:tc>
          <w:tcPr>
            <w:tcW w:w="1692" w:type="dxa"/>
            <w:vAlign w:val="center"/>
          </w:tcPr>
          <w:p w14:paraId="55BA9E61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33.5 kW</w:t>
            </w:r>
          </w:p>
        </w:tc>
      </w:tr>
      <w:tr w:rsidR="00D97DA5" w:rsidRPr="00AB1A54" w14:paraId="53C966D4" w14:textId="77777777" w:rsidTr="00D76660">
        <w:tc>
          <w:tcPr>
            <w:tcW w:w="1629" w:type="dxa"/>
            <w:vAlign w:val="center"/>
          </w:tcPr>
          <w:p w14:paraId="7FF192A1" w14:textId="77777777" w:rsidR="00AB1A54" w:rsidRPr="00D76660" w:rsidRDefault="00AB1A54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용량</w:t>
            </w:r>
          </w:p>
        </w:tc>
        <w:tc>
          <w:tcPr>
            <w:tcW w:w="1691" w:type="dxa"/>
            <w:vAlign w:val="center"/>
          </w:tcPr>
          <w:p w14:paraId="71931DCD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1~3 kg/h</w:t>
            </w:r>
          </w:p>
        </w:tc>
        <w:tc>
          <w:tcPr>
            <w:tcW w:w="1692" w:type="dxa"/>
            <w:vAlign w:val="center"/>
          </w:tcPr>
          <w:p w14:paraId="33EB304B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4~8 kg/h</w:t>
            </w:r>
          </w:p>
        </w:tc>
        <w:tc>
          <w:tcPr>
            <w:tcW w:w="1692" w:type="dxa"/>
            <w:vAlign w:val="center"/>
          </w:tcPr>
          <w:p w14:paraId="60A87999" w14:textId="4705150A" w:rsidR="00AB1A54" w:rsidRPr="00AB1A54" w:rsidRDefault="00FE1244" w:rsidP="00352537">
            <w:pPr>
              <w:pStyle w:val="TableCenter"/>
              <w:spacing w:line="240" w:lineRule="exact"/>
            </w:pPr>
            <w:r>
              <w:t>9</w:t>
            </w:r>
            <w:r w:rsidR="00AB1A54" w:rsidRPr="00AB1A54">
              <w:rPr>
                <w:rFonts w:hint="eastAsia"/>
              </w:rPr>
              <w:t>~15 kg/h</w:t>
            </w:r>
          </w:p>
        </w:tc>
        <w:tc>
          <w:tcPr>
            <w:tcW w:w="1692" w:type="dxa"/>
            <w:vAlign w:val="center"/>
          </w:tcPr>
          <w:p w14:paraId="3A4DBFF1" w14:textId="6E815913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2</w:t>
            </w:r>
            <w:r w:rsidR="00FE1244">
              <w:t>0</w:t>
            </w:r>
            <w:r w:rsidRPr="00AB1A54">
              <w:rPr>
                <w:rFonts w:hint="eastAsia"/>
              </w:rPr>
              <w:t>~45 kg/h</w:t>
            </w:r>
          </w:p>
        </w:tc>
      </w:tr>
      <w:tr w:rsidR="00D97DA5" w:rsidRPr="00AB1A54" w14:paraId="6CA305DA" w14:textId="77777777" w:rsidTr="00D76660">
        <w:tc>
          <w:tcPr>
            <w:tcW w:w="1629" w:type="dxa"/>
            <w:vAlign w:val="center"/>
          </w:tcPr>
          <w:p w14:paraId="707AAA87" w14:textId="77777777" w:rsidR="00AB1A54" w:rsidRPr="00D76660" w:rsidRDefault="00AB1A54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 xml:space="preserve">전류 </w:t>
            </w:r>
            <w:r w:rsidRPr="00D76660">
              <w:rPr>
                <w:b/>
                <w:bCs/>
              </w:rPr>
              <w:br/>
            </w:r>
            <w:r w:rsidRPr="00D76660">
              <w:rPr>
                <w:rFonts w:hint="eastAsia"/>
                <w:b/>
                <w:bCs/>
              </w:rPr>
              <w:t>(380 V 기준)</w:t>
            </w:r>
          </w:p>
        </w:tc>
        <w:tc>
          <w:tcPr>
            <w:tcW w:w="1691" w:type="dxa"/>
            <w:vAlign w:val="center"/>
          </w:tcPr>
          <w:p w14:paraId="2CED033E" w14:textId="4555AEBA" w:rsidR="00FE124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1.1~3.9 A</w:t>
            </w:r>
          </w:p>
        </w:tc>
        <w:tc>
          <w:tcPr>
            <w:tcW w:w="1692" w:type="dxa"/>
            <w:vAlign w:val="center"/>
          </w:tcPr>
          <w:p w14:paraId="1BA2214A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3.3~10.5 A</w:t>
            </w:r>
          </w:p>
        </w:tc>
        <w:tc>
          <w:tcPr>
            <w:tcW w:w="1692" w:type="dxa"/>
            <w:vAlign w:val="center"/>
          </w:tcPr>
          <w:p w14:paraId="35E3DD77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11.0~19.8 A</w:t>
            </w:r>
          </w:p>
        </w:tc>
        <w:tc>
          <w:tcPr>
            <w:tcW w:w="1692" w:type="dxa"/>
            <w:vAlign w:val="center"/>
          </w:tcPr>
          <w:p w14:paraId="01B3DFF2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27.5~59.4 A</w:t>
            </w:r>
          </w:p>
        </w:tc>
      </w:tr>
      <w:tr w:rsidR="00D97DA5" w:rsidRPr="00AB1A54" w14:paraId="7B6BDA12" w14:textId="77777777" w:rsidTr="00D76660">
        <w:tc>
          <w:tcPr>
            <w:tcW w:w="1629" w:type="dxa"/>
            <w:vAlign w:val="center"/>
          </w:tcPr>
          <w:p w14:paraId="45246C37" w14:textId="7DB4617E" w:rsidR="00AB1A54" w:rsidRPr="00D76660" w:rsidRDefault="00761370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실린더</w:t>
            </w:r>
            <w:r w:rsidR="00B615E3" w:rsidRPr="00D76660">
              <w:rPr>
                <w:rFonts w:hint="eastAsia"/>
                <w:b/>
                <w:bCs/>
              </w:rPr>
              <w:t xml:space="preserve"> </w:t>
            </w:r>
            <w:r w:rsidR="006C1609" w:rsidRPr="00D76660">
              <w:rPr>
                <w:rFonts w:hint="eastAsia"/>
                <w:b/>
                <w:bCs/>
              </w:rPr>
              <w:t>(물통)</w:t>
            </w:r>
            <w:r w:rsidR="00AB1A54" w:rsidRPr="00D76660">
              <w:rPr>
                <w:rFonts w:hint="eastAsia"/>
                <w:b/>
                <w:bCs/>
              </w:rPr>
              <w:t xml:space="preserve"> 크기</w:t>
            </w:r>
          </w:p>
        </w:tc>
        <w:tc>
          <w:tcPr>
            <w:tcW w:w="1691" w:type="dxa"/>
            <w:vAlign w:val="center"/>
          </w:tcPr>
          <w:p w14:paraId="215859AB" w14:textId="3A710BE5" w:rsidR="00AB1A54" w:rsidRPr="00AB1A54" w:rsidRDefault="002A1318" w:rsidP="00352537">
            <w:pPr>
              <w:pStyle w:val="TableCenter"/>
              <w:spacing w:line="240" w:lineRule="exact"/>
            </w:pPr>
            <w:r>
              <w:t>140</w:t>
            </w:r>
            <w:r w:rsidR="00AB1A54" w:rsidRPr="00AB1A54">
              <w:rPr>
                <w:rFonts w:hint="eastAsia"/>
              </w:rPr>
              <w:t>×</w:t>
            </w:r>
            <w:r>
              <w:t>295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5574A6DF" w14:textId="128DB5A4" w:rsidR="00AB1A54" w:rsidRPr="00AB1A54" w:rsidRDefault="002A1318" w:rsidP="00352537">
            <w:pPr>
              <w:pStyle w:val="TableCenter"/>
              <w:spacing w:line="240" w:lineRule="exact"/>
            </w:pPr>
            <w:r>
              <w:t>180</w:t>
            </w:r>
            <w:r w:rsidR="00AB1A54" w:rsidRPr="00AB1A54">
              <w:rPr>
                <w:rFonts w:hint="eastAsia"/>
              </w:rPr>
              <w:t>×</w:t>
            </w:r>
            <w:r>
              <w:t>345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7732AA3A" w14:textId="52001D0B" w:rsidR="00AB1A54" w:rsidRPr="00AB1A54" w:rsidRDefault="002A1318" w:rsidP="00352537">
            <w:pPr>
              <w:pStyle w:val="TableCenter"/>
              <w:spacing w:line="240" w:lineRule="exact"/>
            </w:pPr>
            <w:r>
              <w:t>222</w:t>
            </w:r>
            <w:r w:rsidR="00AB1A54" w:rsidRPr="00AB1A54">
              <w:rPr>
                <w:rFonts w:hint="eastAsia"/>
              </w:rPr>
              <w:t>×</w:t>
            </w:r>
            <w:r>
              <w:t>445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6DB95E84" w14:textId="606CF66C" w:rsidR="00AB1A54" w:rsidRPr="00AB1A54" w:rsidRDefault="002A1318" w:rsidP="00352537">
            <w:pPr>
              <w:pStyle w:val="TableCenter"/>
              <w:spacing w:line="240" w:lineRule="exact"/>
            </w:pPr>
            <w:r>
              <w:t>344</w:t>
            </w:r>
            <w:r w:rsidR="00AB1A54" w:rsidRPr="00AB1A54">
              <w:rPr>
                <w:rFonts w:hint="eastAsia"/>
              </w:rPr>
              <w:t>×</w:t>
            </w:r>
            <w:r>
              <w:rPr>
                <w:rFonts w:hint="eastAsia"/>
              </w:rPr>
              <w:t>4</w:t>
            </w:r>
            <w:r>
              <w:t>91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</w:tr>
      <w:tr w:rsidR="00D97DA5" w:rsidRPr="009460B3" w14:paraId="6C867520" w14:textId="77777777" w:rsidTr="00D76660">
        <w:tc>
          <w:tcPr>
            <w:tcW w:w="1629" w:type="dxa"/>
            <w:vAlign w:val="center"/>
          </w:tcPr>
          <w:p w14:paraId="7399E8EF" w14:textId="78A1F678" w:rsidR="003877C1" w:rsidRPr="00D76660" w:rsidRDefault="008E71D8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몸체(B</w:t>
            </w:r>
            <w:r w:rsidRPr="00D76660">
              <w:rPr>
                <w:b/>
                <w:bCs/>
              </w:rPr>
              <w:t>ody)</w:t>
            </w:r>
            <w:r w:rsidR="00AB1A54" w:rsidRPr="00D76660">
              <w:rPr>
                <w:rFonts w:hint="eastAsia"/>
                <w:b/>
                <w:bCs/>
              </w:rPr>
              <w:t xml:space="preserve"> 크기</w:t>
            </w:r>
          </w:p>
        </w:tc>
        <w:tc>
          <w:tcPr>
            <w:tcW w:w="1691" w:type="dxa"/>
            <w:vAlign w:val="center"/>
          </w:tcPr>
          <w:p w14:paraId="728A1786" w14:textId="47273A92" w:rsidR="00AB1A54" w:rsidRPr="00AB1A54" w:rsidRDefault="00D97DA5" w:rsidP="00352537">
            <w:pPr>
              <w:pStyle w:val="TableCenter"/>
              <w:spacing w:line="240" w:lineRule="exact"/>
            </w:pPr>
            <w:r>
              <w:t>209</w:t>
            </w:r>
            <w:r w:rsidR="00AB1A54" w:rsidRPr="00AB1A54">
              <w:rPr>
                <w:rFonts w:hint="eastAsia"/>
              </w:rPr>
              <w:t>×</w:t>
            </w:r>
            <w:r>
              <w:t>230</w:t>
            </w:r>
            <w:r w:rsidR="00AB1A54" w:rsidRPr="00AB1A54">
              <w:rPr>
                <w:rFonts w:hint="eastAsia"/>
              </w:rPr>
              <w:t>×</w:t>
            </w:r>
            <w:r>
              <w:t>456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36B575E1" w14:textId="1448088E" w:rsidR="00AB1A54" w:rsidRPr="00AB1A54" w:rsidRDefault="00D97DA5" w:rsidP="00352537">
            <w:pPr>
              <w:pStyle w:val="TableCenter"/>
              <w:spacing w:line="240" w:lineRule="exact"/>
            </w:pPr>
            <w:r>
              <w:t>249</w:t>
            </w:r>
            <w:r w:rsidR="00AB1A54" w:rsidRPr="00AB1A54">
              <w:rPr>
                <w:rFonts w:hint="eastAsia"/>
              </w:rPr>
              <w:t>×</w:t>
            </w:r>
            <w:r>
              <w:t>270</w:t>
            </w:r>
            <w:r w:rsidR="00AB1A54" w:rsidRPr="00AB1A54">
              <w:rPr>
                <w:rFonts w:hint="eastAsia"/>
              </w:rPr>
              <w:t>×</w:t>
            </w:r>
            <w:r>
              <w:t>490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6A77F880" w14:textId="5A422721" w:rsidR="00AB1A54" w:rsidRPr="00AB1A54" w:rsidRDefault="00D97DA5" w:rsidP="00352537">
            <w:pPr>
              <w:pStyle w:val="TableCenter"/>
              <w:spacing w:line="240" w:lineRule="exact"/>
            </w:pPr>
            <w:r>
              <w:t>249</w:t>
            </w:r>
            <w:r w:rsidR="00AB1A54" w:rsidRPr="00AB1A54">
              <w:rPr>
                <w:rFonts w:hint="eastAsia"/>
              </w:rPr>
              <w:t>×270×560 mm</w:t>
            </w:r>
          </w:p>
        </w:tc>
        <w:tc>
          <w:tcPr>
            <w:tcW w:w="1692" w:type="dxa"/>
            <w:vAlign w:val="center"/>
          </w:tcPr>
          <w:p w14:paraId="17853672" w14:textId="5F04F08E" w:rsidR="00AB1A54" w:rsidRPr="00AB1A54" w:rsidRDefault="00D97DA5" w:rsidP="00352537">
            <w:pPr>
              <w:pStyle w:val="TableCenter"/>
              <w:spacing w:line="240" w:lineRule="exact"/>
            </w:pPr>
            <w:r>
              <w:t>418</w:t>
            </w:r>
            <w:r w:rsidR="00AB1A54" w:rsidRPr="00AB1A54">
              <w:rPr>
                <w:rFonts w:hint="eastAsia"/>
              </w:rPr>
              <w:t>×</w:t>
            </w:r>
            <w:r>
              <w:t>351</w:t>
            </w:r>
            <w:r w:rsidR="00AB1A54" w:rsidRPr="00AB1A54">
              <w:rPr>
                <w:rFonts w:hint="eastAsia"/>
              </w:rPr>
              <w:t>×</w:t>
            </w:r>
            <w:r>
              <w:t>750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</w:tr>
      <w:tr w:rsidR="00D97DA5" w:rsidRPr="009460B3" w14:paraId="641E5061" w14:textId="77777777" w:rsidTr="00D76660">
        <w:tc>
          <w:tcPr>
            <w:tcW w:w="1629" w:type="dxa"/>
            <w:vAlign w:val="center"/>
          </w:tcPr>
          <w:p w14:paraId="28484204" w14:textId="3DAE3D05" w:rsidR="009B0136" w:rsidRPr="00D76660" w:rsidRDefault="009B0136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전력선 규격</w:t>
            </w:r>
          </w:p>
        </w:tc>
        <w:tc>
          <w:tcPr>
            <w:tcW w:w="1691" w:type="dxa"/>
            <w:vAlign w:val="center"/>
          </w:tcPr>
          <w:p w14:paraId="771964E6" w14:textId="4440F796" w:rsidR="009B0136" w:rsidRPr="00DD37A7" w:rsidRDefault="009B0136" w:rsidP="00352537">
            <w:pPr>
              <w:pStyle w:val="TableCenter"/>
              <w:spacing w:line="240" w:lineRule="exact"/>
            </w:pPr>
            <w:r w:rsidRPr="00DD37A7">
              <w:rPr>
                <w:rFonts w:hint="eastAsia"/>
              </w:rPr>
              <w:t>2</w:t>
            </w:r>
            <w:r w:rsidRPr="00DD37A7">
              <w:t xml:space="preserve">.5 </w:t>
            </w:r>
            <w:r w:rsidR="005A16E4" w:rsidRPr="00DD37A7">
              <w:t>mm</w:t>
            </w:r>
            <w:r w:rsidR="005A16E4" w:rsidRPr="00DD37A7">
              <w:rPr>
                <w:vertAlign w:val="superscript"/>
              </w:rPr>
              <w:t>2</w:t>
            </w:r>
          </w:p>
        </w:tc>
        <w:tc>
          <w:tcPr>
            <w:tcW w:w="1692" w:type="dxa"/>
            <w:vAlign w:val="center"/>
          </w:tcPr>
          <w:p w14:paraId="2440B668" w14:textId="41132D6E" w:rsidR="009B0136" w:rsidRPr="00DD37A7" w:rsidRDefault="005A16E4" w:rsidP="00352537">
            <w:pPr>
              <w:pStyle w:val="TableCenter"/>
              <w:spacing w:line="240" w:lineRule="exact"/>
            </w:pPr>
            <w:r w:rsidRPr="00DD37A7">
              <w:t>6 mm</w:t>
            </w:r>
            <w:r w:rsidRPr="00DD37A7">
              <w:rPr>
                <w:vertAlign w:val="superscript"/>
              </w:rPr>
              <w:t>2</w:t>
            </w:r>
          </w:p>
        </w:tc>
        <w:tc>
          <w:tcPr>
            <w:tcW w:w="1692" w:type="dxa"/>
            <w:vAlign w:val="center"/>
          </w:tcPr>
          <w:p w14:paraId="61A26828" w14:textId="2C79D0A0" w:rsidR="009B0136" w:rsidRPr="00DD37A7" w:rsidRDefault="005A16E4" w:rsidP="00352537">
            <w:pPr>
              <w:pStyle w:val="TableCenter"/>
              <w:spacing w:line="240" w:lineRule="exact"/>
            </w:pPr>
            <w:r w:rsidRPr="00DD37A7">
              <w:t>10 mm</w:t>
            </w:r>
            <w:r w:rsidRPr="00DD37A7">
              <w:rPr>
                <w:vertAlign w:val="superscript"/>
              </w:rPr>
              <w:t>2</w:t>
            </w:r>
          </w:p>
        </w:tc>
        <w:tc>
          <w:tcPr>
            <w:tcW w:w="1692" w:type="dxa"/>
            <w:vAlign w:val="center"/>
          </w:tcPr>
          <w:p w14:paraId="2E829F19" w14:textId="5C439EE3" w:rsidR="009B0136" w:rsidRPr="00DD37A7" w:rsidRDefault="005A16E4" w:rsidP="00352537">
            <w:pPr>
              <w:pStyle w:val="TableCenter"/>
              <w:spacing w:line="240" w:lineRule="exact"/>
            </w:pPr>
            <w:r w:rsidRPr="00DD37A7">
              <w:rPr>
                <w:rFonts w:hint="eastAsia"/>
              </w:rPr>
              <w:t>2</w:t>
            </w:r>
            <w:r w:rsidRPr="00DD37A7">
              <w:t>5 mm</w:t>
            </w:r>
            <w:r w:rsidRPr="00DD37A7">
              <w:rPr>
                <w:vertAlign w:val="superscript"/>
              </w:rPr>
              <w:t>2</w:t>
            </w:r>
          </w:p>
        </w:tc>
      </w:tr>
    </w:tbl>
    <w:p w14:paraId="7D4831ED" w14:textId="6F3BE541" w:rsidR="006C732E" w:rsidRDefault="006C732E" w:rsidP="009223EB">
      <w:pPr>
        <w:pStyle w:val="EmptyLine"/>
      </w:pPr>
    </w:p>
    <w:p w14:paraId="40CDD749" w14:textId="77777777" w:rsidR="00BC33E0" w:rsidRDefault="00BC33E0" w:rsidP="009223EB">
      <w:pPr>
        <w:pStyle w:val="EmptyLine"/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181"/>
        <w:gridCol w:w="4215"/>
      </w:tblGrid>
      <w:tr w:rsidR="00AD6856" w14:paraId="5CFE4D70" w14:textId="77777777" w:rsidTr="002F50CA">
        <w:tc>
          <w:tcPr>
            <w:tcW w:w="4255" w:type="dxa"/>
          </w:tcPr>
          <w:p w14:paraId="4F0A83C7" w14:textId="08776A8A" w:rsidR="00437C56" w:rsidRDefault="00AD6856" w:rsidP="002F50CA">
            <w:pPr>
              <w:pStyle w:val="TableCenter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254F334E" wp14:editId="6FBEACCF">
                  <wp:extent cx="2436908" cy="2088000"/>
                  <wp:effectExtent l="0" t="0" r="1905" b="7620"/>
                  <wp:docPr id="2057859027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6908" cy="20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</w:tcPr>
          <w:p w14:paraId="616E3BF0" w14:textId="229E6F29" w:rsidR="00437C56" w:rsidRDefault="00AD6856" w:rsidP="002F50CA">
            <w:pPr>
              <w:pStyle w:val="TableCenter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16988A7E" wp14:editId="60A6C568">
                  <wp:extent cx="2516590" cy="2088000"/>
                  <wp:effectExtent l="0" t="0" r="0" b="7620"/>
                  <wp:docPr id="1890131583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6590" cy="20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56" w14:paraId="314B0809" w14:textId="77777777" w:rsidTr="002F50CA">
        <w:tc>
          <w:tcPr>
            <w:tcW w:w="4255" w:type="dxa"/>
          </w:tcPr>
          <w:p w14:paraId="22EDA711" w14:textId="77777777" w:rsidR="00437C56" w:rsidRDefault="00437C56" w:rsidP="002F50CA">
            <w:pPr>
              <w:pStyle w:val="TableHeading"/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</w:pPr>
            <w:r w:rsidRPr="009223EB">
              <w:t>IEH-03K</w:t>
            </w:r>
          </w:p>
        </w:tc>
        <w:tc>
          <w:tcPr>
            <w:tcW w:w="4256" w:type="dxa"/>
          </w:tcPr>
          <w:p w14:paraId="122F07CD" w14:textId="77777777" w:rsidR="00437C56" w:rsidRDefault="00437C56" w:rsidP="002F50CA">
            <w:pPr>
              <w:pStyle w:val="TableHeading"/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</w:pPr>
            <w:r w:rsidRPr="009223EB">
              <w:t>IEH-08K</w:t>
            </w:r>
          </w:p>
        </w:tc>
      </w:tr>
      <w:tr w:rsidR="00AD6856" w:rsidRPr="009460B3" w14:paraId="3BD25494" w14:textId="77777777" w:rsidTr="002F50CA">
        <w:tc>
          <w:tcPr>
            <w:tcW w:w="4255" w:type="dxa"/>
          </w:tcPr>
          <w:p w14:paraId="267FFC77" w14:textId="1951A9BB" w:rsidR="00437C56" w:rsidRPr="009223EB" w:rsidRDefault="00AD6856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07E0507B" wp14:editId="2024B06E">
                  <wp:extent cx="2476466" cy="2088000"/>
                  <wp:effectExtent l="0" t="0" r="635" b="7620"/>
                  <wp:docPr id="1489102621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466" cy="20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</w:tcPr>
          <w:p w14:paraId="170527BE" w14:textId="7307E5C1" w:rsidR="00437C56" w:rsidRPr="009223EB" w:rsidRDefault="00AD6856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7F389D68" wp14:editId="549A7046">
                  <wp:extent cx="2481861" cy="2088000"/>
                  <wp:effectExtent l="0" t="0" r="0" b="7620"/>
                  <wp:docPr id="1501804532" name="그림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1861" cy="20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56" w14:paraId="7384B930" w14:textId="77777777" w:rsidTr="002F50CA">
        <w:tc>
          <w:tcPr>
            <w:tcW w:w="4255" w:type="dxa"/>
          </w:tcPr>
          <w:p w14:paraId="0F038038" w14:textId="77777777" w:rsidR="00437C56" w:rsidRPr="009223EB" w:rsidRDefault="00437C56" w:rsidP="002F50CA">
            <w:pPr>
              <w:pStyle w:val="TableHeading"/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</w:pPr>
            <w:r w:rsidRPr="009223EB">
              <w:t>IEH-15K</w:t>
            </w:r>
          </w:p>
        </w:tc>
        <w:tc>
          <w:tcPr>
            <w:tcW w:w="4256" w:type="dxa"/>
          </w:tcPr>
          <w:p w14:paraId="145A9EA4" w14:textId="77777777" w:rsidR="00437C56" w:rsidRPr="009223EB" w:rsidRDefault="00437C56" w:rsidP="002F50CA">
            <w:pPr>
              <w:pStyle w:val="TableHeading"/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</w:pPr>
            <w:r w:rsidRPr="009223EB">
              <w:t>IEH-45K</w:t>
            </w:r>
          </w:p>
        </w:tc>
      </w:tr>
    </w:tbl>
    <w:p w14:paraId="478B9105" w14:textId="77777777" w:rsidR="00437C56" w:rsidRDefault="00437C56" w:rsidP="009223EB">
      <w:pPr>
        <w:pStyle w:val="EmptyLine"/>
      </w:pPr>
    </w:p>
    <w:p w14:paraId="5E39F78D" w14:textId="77777777" w:rsidR="006C732E" w:rsidRDefault="006C732E" w:rsidP="009223EB">
      <w:pPr>
        <w:pStyle w:val="2"/>
      </w:pPr>
      <w:bookmarkStart w:id="11" w:name="_Toc135303276"/>
      <w:r>
        <w:rPr>
          <w:rFonts w:hint="eastAsia"/>
        </w:rPr>
        <w:lastRenderedPageBreak/>
        <w:t>컨트롤러</w:t>
      </w:r>
      <w:r>
        <w:rPr>
          <w:rFonts w:hint="eastAsia"/>
        </w:rPr>
        <w:t xml:space="preserve"> </w:t>
      </w:r>
      <w:r>
        <w:rPr>
          <w:rFonts w:hint="eastAsia"/>
        </w:rPr>
        <w:t>사양</w:t>
      </w:r>
      <w:bookmarkEnd w:id="11"/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7"/>
        <w:gridCol w:w="6619"/>
      </w:tblGrid>
      <w:tr w:rsidR="009223EB" w:rsidRPr="009223EB" w14:paraId="6DBF75D2" w14:textId="77777777" w:rsidTr="009460B3">
        <w:tc>
          <w:tcPr>
            <w:tcW w:w="1800" w:type="dxa"/>
            <w:shd w:val="clear" w:color="auto" w:fill="D9D9D9"/>
            <w:vAlign w:val="center"/>
          </w:tcPr>
          <w:p w14:paraId="70DAD142" w14:textId="77777777" w:rsidR="009223EB" w:rsidRPr="009223EB" w:rsidRDefault="009223EB" w:rsidP="009223EB">
            <w:pPr>
              <w:pStyle w:val="TableHeading"/>
            </w:pPr>
            <w:r>
              <w:rPr>
                <w:rFonts w:hint="eastAsia"/>
              </w:rPr>
              <w:t>항목</w:t>
            </w:r>
          </w:p>
        </w:tc>
        <w:tc>
          <w:tcPr>
            <w:tcW w:w="6739" w:type="dxa"/>
            <w:shd w:val="clear" w:color="auto" w:fill="D9D9D9"/>
            <w:vAlign w:val="center"/>
          </w:tcPr>
          <w:p w14:paraId="159AC68B" w14:textId="77777777" w:rsidR="009223EB" w:rsidRPr="009223EB" w:rsidRDefault="009223EB" w:rsidP="009223EB">
            <w:pPr>
              <w:pStyle w:val="TableHeading"/>
            </w:pPr>
            <w:r>
              <w:rPr>
                <w:rFonts w:hint="eastAsia"/>
              </w:rPr>
              <w:t>사양</w:t>
            </w:r>
          </w:p>
        </w:tc>
      </w:tr>
      <w:tr w:rsidR="009223EB" w:rsidRPr="009223EB" w14:paraId="70B7710E" w14:textId="77777777" w:rsidTr="009460B3">
        <w:tc>
          <w:tcPr>
            <w:tcW w:w="1800" w:type="dxa"/>
            <w:vAlign w:val="center"/>
          </w:tcPr>
          <w:p w14:paraId="6517E363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입력</w:t>
            </w:r>
            <w:r w:rsidRPr="009223EB">
              <w:t xml:space="preserve"> </w:t>
            </w:r>
            <w:r w:rsidRPr="009223EB">
              <w:rPr>
                <w:rFonts w:hint="eastAsia"/>
              </w:rPr>
              <w:t>전압</w:t>
            </w:r>
          </w:p>
        </w:tc>
        <w:tc>
          <w:tcPr>
            <w:tcW w:w="6739" w:type="dxa"/>
            <w:vAlign w:val="center"/>
          </w:tcPr>
          <w:p w14:paraId="607B2E98" w14:textId="77777777" w:rsidR="009223EB" w:rsidRPr="009223EB" w:rsidRDefault="009223EB" w:rsidP="009223EB">
            <w:pPr>
              <w:pStyle w:val="TableLeft"/>
            </w:pPr>
            <w:r w:rsidRPr="009223EB">
              <w:t>AC 220~230 V, 60/50 Hz</w:t>
            </w:r>
          </w:p>
        </w:tc>
      </w:tr>
      <w:tr w:rsidR="009223EB" w:rsidRPr="009223EB" w14:paraId="25B3C1E1" w14:textId="77777777" w:rsidTr="009460B3">
        <w:tc>
          <w:tcPr>
            <w:tcW w:w="1800" w:type="dxa"/>
            <w:vAlign w:val="center"/>
          </w:tcPr>
          <w:p w14:paraId="48791F3F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출력</w:t>
            </w:r>
            <w:r w:rsidRPr="009223EB">
              <w:t xml:space="preserve"> </w:t>
            </w:r>
            <w:r w:rsidRPr="009223EB">
              <w:rPr>
                <w:rFonts w:hint="eastAsia"/>
              </w:rPr>
              <w:t>전압</w:t>
            </w:r>
          </w:p>
        </w:tc>
        <w:tc>
          <w:tcPr>
            <w:tcW w:w="6739" w:type="dxa"/>
            <w:vAlign w:val="center"/>
          </w:tcPr>
          <w:p w14:paraId="33963D20" w14:textId="3BBF3ED8" w:rsidR="009223EB" w:rsidRPr="009223EB" w:rsidRDefault="009223EB" w:rsidP="009223EB">
            <w:pPr>
              <w:pStyle w:val="TableLeft"/>
            </w:pPr>
            <w:r w:rsidRPr="009223EB">
              <w:t>AC 220~230 V, 60/50 Hz</w:t>
            </w:r>
          </w:p>
        </w:tc>
      </w:tr>
      <w:tr w:rsidR="009223EB" w:rsidRPr="009223EB" w14:paraId="21FD99F0" w14:textId="77777777" w:rsidTr="009460B3">
        <w:tc>
          <w:tcPr>
            <w:tcW w:w="1800" w:type="dxa"/>
            <w:vAlign w:val="center"/>
          </w:tcPr>
          <w:p w14:paraId="7C2192A0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릴레이</w:t>
            </w:r>
            <w:r w:rsidRPr="009223EB">
              <w:t xml:space="preserve"> </w:t>
            </w:r>
          </w:p>
        </w:tc>
        <w:tc>
          <w:tcPr>
            <w:tcW w:w="6739" w:type="dxa"/>
            <w:vAlign w:val="center"/>
          </w:tcPr>
          <w:p w14:paraId="2F0305AD" w14:textId="77777777" w:rsidR="009223EB" w:rsidRPr="009223EB" w:rsidRDefault="009223EB" w:rsidP="009223EB">
            <w:pPr>
              <w:pStyle w:val="TableLeft"/>
            </w:pPr>
            <w:r w:rsidRPr="009223EB">
              <w:t xml:space="preserve">AC 220 V, </w:t>
            </w:r>
            <w:r w:rsidRPr="009223EB">
              <w:rPr>
                <w:rFonts w:hint="eastAsia"/>
              </w:rPr>
              <w:t>최대</w:t>
            </w:r>
            <w:r w:rsidRPr="009223EB">
              <w:t xml:space="preserve"> 5 A</w:t>
            </w:r>
          </w:p>
        </w:tc>
      </w:tr>
      <w:tr w:rsidR="009223EB" w:rsidRPr="009223EB" w14:paraId="47A4181F" w14:textId="77777777" w:rsidTr="009460B3">
        <w:tc>
          <w:tcPr>
            <w:tcW w:w="1800" w:type="dxa"/>
            <w:vAlign w:val="center"/>
          </w:tcPr>
          <w:p w14:paraId="190748BB" w14:textId="77777777" w:rsidR="009223EB" w:rsidRPr="009223EB" w:rsidRDefault="009223EB" w:rsidP="009223EB">
            <w:pPr>
              <w:pStyle w:val="TableCenter"/>
            </w:pPr>
            <w:proofErr w:type="spellStart"/>
            <w:r w:rsidRPr="009223EB">
              <w:rPr>
                <w:rFonts w:hint="eastAsia"/>
              </w:rPr>
              <w:t>내전압</w:t>
            </w:r>
            <w:proofErr w:type="spellEnd"/>
          </w:p>
        </w:tc>
        <w:tc>
          <w:tcPr>
            <w:tcW w:w="6739" w:type="dxa"/>
            <w:vAlign w:val="center"/>
          </w:tcPr>
          <w:p w14:paraId="477DFEC8" w14:textId="77777777" w:rsidR="009223EB" w:rsidRPr="009223EB" w:rsidRDefault="009223EB" w:rsidP="009223EB">
            <w:pPr>
              <w:pStyle w:val="TableLeft"/>
            </w:pPr>
            <w:r w:rsidRPr="009223EB">
              <w:t>AC 1500 V</w:t>
            </w:r>
            <w:r w:rsidRPr="009223EB">
              <w:rPr>
                <w:rFonts w:hint="eastAsia"/>
              </w:rPr>
              <w:t>에서</w:t>
            </w:r>
            <w:r w:rsidRPr="009223EB">
              <w:t xml:space="preserve"> 3 </w:t>
            </w:r>
            <w:r w:rsidRPr="009223EB">
              <w:rPr>
                <w:rFonts w:hint="eastAsia"/>
              </w:rPr>
              <w:t>분</w:t>
            </w:r>
            <w:r w:rsidRPr="009223EB">
              <w:t xml:space="preserve"> (</w:t>
            </w:r>
            <w:proofErr w:type="spellStart"/>
            <w:r w:rsidRPr="009223EB">
              <w:rPr>
                <w:rFonts w:hint="eastAsia"/>
              </w:rPr>
              <w:t>포토커플러</w:t>
            </w:r>
            <w:proofErr w:type="spellEnd"/>
            <w:r w:rsidRPr="009223EB">
              <w:t>)</w:t>
            </w:r>
          </w:p>
        </w:tc>
      </w:tr>
      <w:tr w:rsidR="009223EB" w:rsidRPr="009223EB" w14:paraId="03B45D12" w14:textId="77777777" w:rsidTr="009460B3">
        <w:tc>
          <w:tcPr>
            <w:tcW w:w="1800" w:type="dxa"/>
            <w:vAlign w:val="center"/>
          </w:tcPr>
          <w:p w14:paraId="7D3E3274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동작</w:t>
            </w:r>
            <w:r w:rsidRPr="009223EB">
              <w:t xml:space="preserve"> </w:t>
            </w:r>
            <w:r w:rsidRPr="009223EB">
              <w:rPr>
                <w:rFonts w:hint="eastAsia"/>
              </w:rPr>
              <w:t>온도</w:t>
            </w:r>
          </w:p>
        </w:tc>
        <w:tc>
          <w:tcPr>
            <w:tcW w:w="6739" w:type="dxa"/>
            <w:vAlign w:val="center"/>
          </w:tcPr>
          <w:p w14:paraId="56227A22" w14:textId="77777777" w:rsidR="009223EB" w:rsidRPr="009223EB" w:rsidRDefault="009223EB" w:rsidP="009223EB">
            <w:pPr>
              <w:pStyle w:val="TableLeft"/>
            </w:pPr>
            <w:r w:rsidRPr="009223EB">
              <w:t xml:space="preserve">0~40 </w:t>
            </w:r>
            <w:r w:rsidRPr="009223EB">
              <w:rPr>
                <w:rFonts w:hint="eastAsia"/>
              </w:rPr>
              <w:t>℃</w:t>
            </w:r>
          </w:p>
        </w:tc>
      </w:tr>
      <w:tr w:rsidR="009223EB" w:rsidRPr="009223EB" w14:paraId="0553DBE1" w14:textId="77777777" w:rsidTr="009460B3">
        <w:tc>
          <w:tcPr>
            <w:tcW w:w="1800" w:type="dxa"/>
            <w:vAlign w:val="center"/>
          </w:tcPr>
          <w:p w14:paraId="3963328A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동작</w:t>
            </w:r>
            <w:r w:rsidRPr="009223EB">
              <w:t xml:space="preserve"> </w:t>
            </w:r>
            <w:r w:rsidRPr="009223EB">
              <w:rPr>
                <w:rFonts w:hint="eastAsia"/>
              </w:rPr>
              <w:t>습도</w:t>
            </w:r>
          </w:p>
        </w:tc>
        <w:tc>
          <w:tcPr>
            <w:tcW w:w="6739" w:type="dxa"/>
            <w:vAlign w:val="center"/>
          </w:tcPr>
          <w:p w14:paraId="2D96980C" w14:textId="77777777" w:rsidR="009223EB" w:rsidRPr="009223EB" w:rsidRDefault="009223EB" w:rsidP="009223EB">
            <w:pPr>
              <w:pStyle w:val="TableLeft"/>
            </w:pPr>
            <w:r w:rsidRPr="009223EB">
              <w:t>30~70 %</w:t>
            </w:r>
          </w:p>
        </w:tc>
      </w:tr>
    </w:tbl>
    <w:p w14:paraId="7D270034" w14:textId="021F9224" w:rsidR="006C732E" w:rsidRDefault="006C732E" w:rsidP="009223EB">
      <w:pPr>
        <w:pStyle w:val="2"/>
      </w:pPr>
      <w:bookmarkStart w:id="12" w:name="_Toc135303277"/>
      <w:r>
        <w:rPr>
          <w:rFonts w:hint="eastAsia"/>
        </w:rPr>
        <w:t>소비</w:t>
      </w:r>
      <w:r>
        <w:rPr>
          <w:rFonts w:hint="eastAsia"/>
        </w:rPr>
        <w:t xml:space="preserve"> </w:t>
      </w:r>
      <w:r>
        <w:rPr>
          <w:rFonts w:hint="eastAsia"/>
        </w:rPr>
        <w:t>전력</w:t>
      </w:r>
      <w:bookmarkEnd w:id="12"/>
    </w:p>
    <w:p w14:paraId="5C3FD74E" w14:textId="77777777" w:rsidR="006C732E" w:rsidRDefault="006C732E" w:rsidP="006C732E">
      <w:pPr>
        <w:pStyle w:val="Para1"/>
      </w:pPr>
      <w:r>
        <w:rPr>
          <w:rFonts w:hint="eastAsia"/>
        </w:rPr>
        <w:t>3상 전기를 사용할 때 소비 전력을 구하는 방법은 다음과 같습니다.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8396"/>
      </w:tblGrid>
      <w:tr w:rsidR="009223EB" w14:paraId="7502D7E6" w14:textId="77777777" w:rsidTr="009460B3">
        <w:tc>
          <w:tcPr>
            <w:tcW w:w="8525" w:type="dxa"/>
            <w:shd w:val="clear" w:color="auto" w:fill="E6E6E6"/>
          </w:tcPr>
          <w:p w14:paraId="1833B477" w14:textId="77777777" w:rsidR="009223EB" w:rsidRPr="009223EB" w:rsidRDefault="009223EB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w:r w:rsidRPr="009223EB">
              <w:rPr>
                <w:rFonts w:hint="eastAsia"/>
              </w:rPr>
              <w:t>전력 = 3의 제곱근 × 전압 × 전류 × 역률</w:t>
            </w:r>
          </w:p>
          <w:p w14:paraId="129EE6A4" w14:textId="1EB0CACE" w:rsidR="00C4073D" w:rsidRPr="00C4073D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P=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e>
                </m:rad>
                <m:r>
                  <w:rPr>
                    <w:rFonts w:ascii="Cambria Math" w:hAnsi="Cambria Math"/>
                  </w:rPr>
                  <m:t>×V×I×cosθ</m:t>
                </m:r>
              </m:oMath>
            </m:oMathPara>
          </w:p>
        </w:tc>
      </w:tr>
    </w:tbl>
    <w:p w14:paraId="092186D9" w14:textId="77777777" w:rsidR="006C732E" w:rsidRDefault="006C732E" w:rsidP="006C732E">
      <w:pPr>
        <w:pStyle w:val="Para1"/>
      </w:pPr>
      <w:r>
        <w:rPr>
          <w:rFonts w:hint="eastAsia"/>
        </w:rPr>
        <w:t>다음과 같은 방법을 사용하여 IEH 가습기의 소비 전력을 쉽게 구할 수 있습니다.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8396"/>
      </w:tblGrid>
      <w:tr w:rsidR="00911460" w:rsidRPr="00911460" w14:paraId="158C3C95" w14:textId="77777777" w:rsidTr="009460B3">
        <w:tc>
          <w:tcPr>
            <w:tcW w:w="8525" w:type="dxa"/>
            <w:shd w:val="clear" w:color="auto" w:fill="E6E6E6"/>
          </w:tcPr>
          <w:p w14:paraId="663EE2B6" w14:textId="76E3BDCB" w:rsidR="00911460" w:rsidRPr="00911460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w:r>
              <w:t xml:space="preserve">I = </w:t>
            </w:r>
            <w:r w:rsidR="00911460" w:rsidRPr="00911460">
              <w:rPr>
                <w:rFonts w:hint="eastAsia"/>
              </w:rPr>
              <w:t>745 W × 가습기 용량</w:t>
            </w:r>
          </w:p>
        </w:tc>
      </w:tr>
    </w:tbl>
    <w:p w14:paraId="3FFCD926" w14:textId="77777777" w:rsidR="006C732E" w:rsidRDefault="006C732E" w:rsidP="006C732E">
      <w:pPr>
        <w:pStyle w:val="Para1"/>
      </w:pPr>
      <w:r>
        <w:rPr>
          <w:rFonts w:hint="eastAsia"/>
        </w:rPr>
        <w:t>IEH 가습기의 역률이 1이므로, 이 식을 이용하여 소비 전류를 구할 수 있습니다. 예를 들어, 사용 전압이 380 V이고 설정된 증기량이 8 kg/h이라면, 소비 전력은 5960 W이고 소비 전류는 9 A입니다.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8396"/>
      </w:tblGrid>
      <w:tr w:rsidR="00911460" w:rsidRPr="00911460" w14:paraId="3C3EA4A2" w14:textId="77777777" w:rsidTr="009460B3">
        <w:tc>
          <w:tcPr>
            <w:tcW w:w="8525" w:type="dxa"/>
            <w:shd w:val="clear" w:color="auto" w:fill="E6E6E6"/>
          </w:tcPr>
          <w:p w14:paraId="790E8FED" w14:textId="2394DD57" w:rsidR="00C4073D" w:rsidRPr="00C4073D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I=745×8÷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1.73×380×1</m:t>
                    </m:r>
                  </m:e>
                </m:d>
              </m:oMath>
            </m:oMathPara>
          </w:p>
          <w:p w14:paraId="20FC270D" w14:textId="627E6872" w:rsidR="00C4073D" w:rsidRPr="00C4073D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=5960÷657</m:t>
                </m:r>
              </m:oMath>
            </m:oMathPara>
          </w:p>
          <w:p w14:paraId="038FBC7C" w14:textId="5F279611" w:rsidR="00911460" w:rsidRPr="00911460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=9</m:t>
                </m:r>
              </m:oMath>
            </m:oMathPara>
          </w:p>
        </w:tc>
      </w:tr>
    </w:tbl>
    <w:p w14:paraId="4A3EAE8C" w14:textId="0C917572" w:rsidR="006C732E" w:rsidRDefault="006C732E" w:rsidP="006C732E">
      <w:pPr>
        <w:pStyle w:val="Para1"/>
      </w:pPr>
      <w:r>
        <w:rPr>
          <w:rFonts w:hint="eastAsia"/>
        </w:rPr>
        <w:t>운전 범위가 ±10%이어야 하며, 따라서 8~10 A 범위에서 가습기가 작동합니다.</w:t>
      </w:r>
    </w:p>
    <w:p w14:paraId="61BB0693" w14:textId="56279F03" w:rsidR="006C732E" w:rsidRDefault="006C732E" w:rsidP="006C732E">
      <w:pPr>
        <w:pStyle w:val="Para1"/>
      </w:pPr>
      <w:r>
        <w:rPr>
          <w:rFonts w:hint="eastAsia"/>
        </w:rPr>
        <w:t>가습기 용량이 15 kg/h일 때와 45 kg/h일 때 소비 전류는 다음과 같습니다.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8396"/>
      </w:tblGrid>
      <w:tr w:rsidR="00911460" w:rsidRPr="00911460" w14:paraId="7E037485" w14:textId="77777777" w:rsidTr="009460B3">
        <w:tc>
          <w:tcPr>
            <w:tcW w:w="8525" w:type="dxa"/>
            <w:shd w:val="clear" w:color="auto" w:fill="E6E6E6"/>
          </w:tcPr>
          <w:p w14:paraId="2727A077" w14:textId="232D374B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I=745×15÷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1.73×380×1</m:t>
                    </m:r>
                  </m:e>
                </m:d>
              </m:oMath>
            </m:oMathPara>
          </w:p>
          <w:p w14:paraId="3643B991" w14:textId="763A7898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=11175÷657</m:t>
                </m:r>
              </m:oMath>
            </m:oMathPara>
          </w:p>
          <w:p w14:paraId="0E630041" w14:textId="06408962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=17 (15~19 A)</m:t>
                </m:r>
              </m:oMath>
            </m:oMathPara>
          </w:p>
          <w:p w14:paraId="4A7034D8" w14:textId="432C17F3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I=745×45÷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1.73×380×1</m:t>
                    </m:r>
                  </m:e>
                </m:d>
              </m:oMath>
            </m:oMathPara>
          </w:p>
          <w:p w14:paraId="4DA8267F" w14:textId="34854C14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=33525÷657</m:t>
                </m:r>
              </m:oMath>
            </m:oMathPara>
          </w:p>
          <w:p w14:paraId="5F98A51F" w14:textId="0DCEF7DB" w:rsidR="00911460" w:rsidRPr="00911460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=51 (45~56 A)</m:t>
                </m:r>
              </m:oMath>
            </m:oMathPara>
          </w:p>
        </w:tc>
      </w:tr>
    </w:tbl>
    <w:p w14:paraId="6599FF7C" w14:textId="77777777" w:rsidR="006C732E" w:rsidRDefault="006C732E" w:rsidP="00911460">
      <w:pPr>
        <w:pStyle w:val="1"/>
      </w:pPr>
      <w:bookmarkStart w:id="13" w:name="_Toc135303278"/>
      <w:r>
        <w:rPr>
          <w:rFonts w:hint="eastAsia"/>
        </w:rPr>
        <w:lastRenderedPageBreak/>
        <w:t>안전</w:t>
      </w:r>
      <w:bookmarkEnd w:id="13"/>
    </w:p>
    <w:p w14:paraId="5FEB2AE9" w14:textId="77777777" w:rsidR="006C732E" w:rsidRDefault="006C732E" w:rsidP="00911460">
      <w:pPr>
        <w:pStyle w:val="EmptyLine"/>
      </w:pPr>
    </w:p>
    <w:p w14:paraId="5BDA17F1" w14:textId="77777777" w:rsidR="00FE7DBB" w:rsidRDefault="00FE7DBB" w:rsidP="0091146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8"/>
        <w:gridCol w:w="7288"/>
      </w:tblGrid>
      <w:tr w:rsidR="00911460" w:rsidRPr="00CB1883" w14:paraId="0BD382E9" w14:textId="77777777" w:rsidTr="009460B3">
        <w:tc>
          <w:tcPr>
            <w:tcW w:w="1117" w:type="dxa"/>
            <w:vAlign w:val="center"/>
          </w:tcPr>
          <w:p w14:paraId="58D55696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7CC89F28" wp14:editId="378EC029">
                  <wp:extent cx="252095" cy="220980"/>
                  <wp:effectExtent l="0" t="0" r="0" b="0"/>
                  <wp:docPr id="21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6790C3" w14:textId="77777777" w:rsidR="00911460" w:rsidRPr="00EA5BA0" w:rsidRDefault="00911460" w:rsidP="00D745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경고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1F293B45" w14:textId="77777777" w:rsidR="00911460" w:rsidRPr="00911460" w:rsidRDefault="00911460" w:rsidP="00D745CA">
            <w:pPr>
              <w:pStyle w:val="TableLeft"/>
            </w:pPr>
            <w:r w:rsidRPr="00911460">
              <w:rPr>
                <w:rFonts w:hint="eastAsia"/>
              </w:rPr>
              <w:t>이 장에서 제시하는 주의 사항들을 지키지 않으면 심각한 부상을 입거나 재산상의 손해가 발생할 수 있습니다.</w:t>
            </w:r>
          </w:p>
        </w:tc>
      </w:tr>
    </w:tbl>
    <w:p w14:paraId="4C51EB00" w14:textId="77777777" w:rsidR="00911460" w:rsidRDefault="00911460" w:rsidP="00911460">
      <w:pPr>
        <w:pStyle w:val="EmptyLine"/>
      </w:pPr>
    </w:p>
    <w:p w14:paraId="7DB14E57" w14:textId="77777777" w:rsidR="00FE7DBB" w:rsidRDefault="00FE7DBB" w:rsidP="00911460">
      <w:pPr>
        <w:pStyle w:val="EmptyLine"/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1116"/>
        <w:gridCol w:w="7280"/>
      </w:tblGrid>
      <w:tr w:rsidR="00911460" w:rsidRPr="00911460" w14:paraId="5ED119DD" w14:textId="77777777" w:rsidTr="003A239D">
        <w:tc>
          <w:tcPr>
            <w:tcW w:w="1114" w:type="dxa"/>
            <w:vAlign w:val="center"/>
          </w:tcPr>
          <w:p w14:paraId="16175CAA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721C6E25" wp14:editId="77DB6BE3">
                  <wp:extent cx="571991" cy="648000"/>
                  <wp:effectExtent l="0" t="0" r="0" b="0"/>
                  <wp:docPr id="22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91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2" w:type="dxa"/>
            <w:vAlign w:val="center"/>
          </w:tcPr>
          <w:p w14:paraId="194A9F61" w14:textId="77777777" w:rsidR="00911460" w:rsidRPr="003A239D" w:rsidRDefault="00911460" w:rsidP="003A239D">
            <w:pPr>
              <w:pStyle w:val="TableLeft"/>
            </w:pPr>
            <w:r w:rsidRPr="003A239D">
              <w:rPr>
                <w:rFonts w:hint="eastAsia"/>
              </w:rPr>
              <w:t>가습기에 고압의 전력선이 연결되어 있습니다. 가습기를 점검하거나 보수하기 전에 감전을 예방하기 위해 반드시 전원을 차단하십시오.</w:t>
            </w:r>
          </w:p>
        </w:tc>
      </w:tr>
      <w:tr w:rsidR="00911460" w:rsidRPr="00911460" w14:paraId="4EE788F0" w14:textId="77777777" w:rsidTr="003A239D">
        <w:tc>
          <w:tcPr>
            <w:tcW w:w="1114" w:type="dxa"/>
            <w:vAlign w:val="center"/>
          </w:tcPr>
          <w:p w14:paraId="16DA1405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561B4A92" wp14:editId="6EC110C5">
                  <wp:extent cx="571991" cy="648000"/>
                  <wp:effectExtent l="0" t="0" r="0" b="0"/>
                  <wp:docPr id="23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91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2" w:type="dxa"/>
            <w:vAlign w:val="center"/>
          </w:tcPr>
          <w:p w14:paraId="473ECA66" w14:textId="78878B59" w:rsidR="00911460" w:rsidRPr="003A239D" w:rsidRDefault="00911460" w:rsidP="003A239D">
            <w:pPr>
              <w:pStyle w:val="TableLeft"/>
            </w:pPr>
            <w:r w:rsidRPr="003A239D">
              <w:rPr>
                <w:rFonts w:hint="eastAsia"/>
              </w:rPr>
              <w:t>가습기에서 뜨거운 증기가 발생합니다. 물이 충분히 식은 다음에 가습기를 점검하거나 보수하십시오.</w:t>
            </w:r>
          </w:p>
        </w:tc>
      </w:tr>
      <w:tr w:rsidR="00911460" w:rsidRPr="00911460" w14:paraId="375DA706" w14:textId="77777777" w:rsidTr="003A239D">
        <w:tc>
          <w:tcPr>
            <w:tcW w:w="1114" w:type="dxa"/>
            <w:vAlign w:val="center"/>
          </w:tcPr>
          <w:p w14:paraId="237D4FE2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17460097" wp14:editId="34567DC4">
                  <wp:extent cx="571991" cy="648000"/>
                  <wp:effectExtent l="0" t="0" r="0" b="0"/>
                  <wp:docPr id="24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91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2" w:type="dxa"/>
            <w:vAlign w:val="center"/>
          </w:tcPr>
          <w:p w14:paraId="196E4BC6" w14:textId="4CB74275" w:rsidR="00911460" w:rsidRPr="003A239D" w:rsidRDefault="008E71D8" w:rsidP="003A239D">
            <w:pPr>
              <w:pStyle w:val="TableLeft"/>
            </w:pPr>
            <w:r>
              <w:rPr>
                <w:rFonts w:hint="eastAsia"/>
              </w:rPr>
              <w:t>실린더를</w:t>
            </w:r>
            <w:r w:rsidR="00911460" w:rsidRPr="003A239D">
              <w:rPr>
                <w:rFonts w:hint="eastAsia"/>
              </w:rPr>
              <w:t xml:space="preserve"> 적절한 주기로 교체하지 않으면 </w:t>
            </w:r>
            <w:r>
              <w:rPr>
                <w:rFonts w:hint="eastAsia"/>
              </w:rPr>
              <w:t>실린더 내부에</w:t>
            </w:r>
            <w:r w:rsidR="00911460" w:rsidRPr="000066E5">
              <w:rPr>
                <w:rFonts w:hint="eastAsia"/>
              </w:rPr>
              <w:t xml:space="preserve"> 침전물에 지나치게 쌓여 고장이 발생하고, 그로 인하여 누수가 발생할 수 있습니다.</w:t>
            </w:r>
            <w:r w:rsidR="00C675C4" w:rsidRPr="000066E5">
              <w:t xml:space="preserve"> </w:t>
            </w:r>
            <w:r w:rsidR="00C675C4" w:rsidRPr="000066E5">
              <w:rPr>
                <w:rFonts w:hint="eastAsia"/>
              </w:rPr>
              <w:t>누수를 방지하기 위한 이중 안전 장치를 설치하고 급수 상태를 항상 점검하십시오.</w:t>
            </w:r>
          </w:p>
        </w:tc>
      </w:tr>
      <w:tr w:rsidR="00911460" w:rsidRPr="00911460" w14:paraId="79C29AF2" w14:textId="77777777" w:rsidTr="003A239D">
        <w:tc>
          <w:tcPr>
            <w:tcW w:w="1114" w:type="dxa"/>
            <w:vAlign w:val="center"/>
          </w:tcPr>
          <w:p w14:paraId="1EDD5E95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2D5C6483" wp14:editId="37E73837">
                  <wp:extent cx="571991" cy="648000"/>
                  <wp:effectExtent l="0" t="0" r="0" b="0"/>
                  <wp:docPr id="25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91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2" w:type="dxa"/>
            <w:vAlign w:val="center"/>
          </w:tcPr>
          <w:p w14:paraId="2D8245F5" w14:textId="26AFB876" w:rsidR="00911460" w:rsidRPr="003A239D" w:rsidRDefault="00911460" w:rsidP="003A239D">
            <w:pPr>
              <w:pStyle w:val="TableLeft"/>
            </w:pPr>
            <w:r w:rsidRPr="003A239D">
              <w:rPr>
                <w:rFonts w:hint="eastAsia"/>
              </w:rPr>
              <w:t xml:space="preserve">전력선 단자가 느슨하게 고정되면 스파크가 발생하고 그로 인해 화재가 발생할 수 있습니다. 또한 </w:t>
            </w:r>
            <w:r w:rsidR="008E71D8">
              <w:rPr>
                <w:rFonts w:hint="eastAsia"/>
              </w:rPr>
              <w:t>실린더를</w:t>
            </w:r>
            <w:r w:rsidRPr="003A239D">
              <w:rPr>
                <w:rFonts w:hint="eastAsia"/>
              </w:rPr>
              <w:t xml:space="preserve"> 적절한 주기로 </w:t>
            </w:r>
            <w:r w:rsidR="008E71D8">
              <w:rPr>
                <w:rFonts w:hint="eastAsia"/>
              </w:rPr>
              <w:t>청소</w:t>
            </w:r>
            <w:r w:rsidRPr="003A239D">
              <w:rPr>
                <w:rFonts w:hint="eastAsia"/>
              </w:rPr>
              <w:t xml:space="preserve">하고 교체하지 않으면 </w:t>
            </w:r>
            <w:r w:rsidR="008E71D8">
              <w:rPr>
                <w:rFonts w:hint="eastAsia"/>
              </w:rPr>
              <w:t>실린더가</w:t>
            </w:r>
            <w:r w:rsidRPr="003A239D">
              <w:rPr>
                <w:rFonts w:hint="eastAsia"/>
              </w:rPr>
              <w:t xml:space="preserve"> 지나치게 과열되어 화재가 발생할 수 있습니다.</w:t>
            </w:r>
          </w:p>
        </w:tc>
      </w:tr>
    </w:tbl>
    <w:p w14:paraId="39BF390A" w14:textId="77777777" w:rsidR="00FE7DBB" w:rsidRDefault="00FE7DBB" w:rsidP="00FE7DBB">
      <w:pPr>
        <w:pStyle w:val="EmptyLine"/>
      </w:pPr>
    </w:p>
    <w:p w14:paraId="77FC09AC" w14:textId="77777777" w:rsidR="006C732E" w:rsidRDefault="006C732E" w:rsidP="006C732E">
      <w:pPr>
        <w:pStyle w:val="Para1"/>
      </w:pPr>
      <w:r>
        <w:rPr>
          <w:rFonts w:hint="eastAsia"/>
        </w:rPr>
        <w:t>다음 주의 사항들을 유념하고 준수하십시오.</w:t>
      </w:r>
    </w:p>
    <w:p w14:paraId="1B0C11E9" w14:textId="77777777" w:rsidR="006C732E" w:rsidRDefault="006C732E" w:rsidP="00911460">
      <w:pPr>
        <w:pStyle w:val="ListBullet1"/>
      </w:pPr>
      <w:r>
        <w:rPr>
          <w:rFonts w:hint="eastAsia"/>
        </w:rPr>
        <w:t>가습기를</w:t>
      </w:r>
      <w:r>
        <w:t xml:space="preserve"> </w:t>
      </w:r>
      <w:r>
        <w:rPr>
          <w:rFonts w:hint="eastAsia"/>
        </w:rPr>
        <w:t>설치할</w:t>
      </w:r>
      <w:r>
        <w:t xml:space="preserve"> </w:t>
      </w:r>
      <w:r>
        <w:rPr>
          <w:rFonts w:hint="eastAsia"/>
        </w:rPr>
        <w:t>때</w:t>
      </w:r>
      <w:r>
        <w:t xml:space="preserve"> </w:t>
      </w:r>
      <w:r>
        <w:rPr>
          <w:rFonts w:hint="eastAsia"/>
        </w:rPr>
        <w:t>전력선과</w:t>
      </w:r>
      <w:r>
        <w:t xml:space="preserve"> </w:t>
      </w:r>
      <w:r>
        <w:rPr>
          <w:rFonts w:hint="eastAsia"/>
        </w:rPr>
        <w:t>신호선을</w:t>
      </w:r>
      <w:r>
        <w:t xml:space="preserve"> </w:t>
      </w:r>
      <w:r>
        <w:rPr>
          <w:rFonts w:hint="eastAsia"/>
        </w:rPr>
        <w:t>컨트롤러의</w:t>
      </w:r>
      <w:r>
        <w:t xml:space="preserve"> </w:t>
      </w:r>
      <w:r>
        <w:rPr>
          <w:rFonts w:hint="eastAsia"/>
        </w:rPr>
        <w:t>올바른</w:t>
      </w:r>
      <w:r>
        <w:t xml:space="preserve"> </w:t>
      </w:r>
      <w:r>
        <w:rPr>
          <w:rFonts w:hint="eastAsia"/>
        </w:rPr>
        <w:t>단자에</w:t>
      </w:r>
      <w:r>
        <w:t xml:space="preserve"> </w:t>
      </w:r>
      <w:r>
        <w:rPr>
          <w:rFonts w:hint="eastAsia"/>
        </w:rPr>
        <w:t>연결하십시오</w:t>
      </w:r>
      <w:r>
        <w:t>.</w:t>
      </w:r>
    </w:p>
    <w:p w14:paraId="3917C607" w14:textId="77777777" w:rsidR="00911460" w:rsidRDefault="006C732E" w:rsidP="00911460">
      <w:pPr>
        <w:pStyle w:val="ListBullet1"/>
      </w:pPr>
      <w:r>
        <w:rPr>
          <w:rFonts w:hint="eastAsia"/>
        </w:rPr>
        <w:t>컨트롤러의</w:t>
      </w:r>
      <w:r>
        <w:t xml:space="preserve"> </w:t>
      </w:r>
      <w:r>
        <w:rPr>
          <w:rFonts w:hint="eastAsia"/>
        </w:rPr>
        <w:t>릴레이에</w:t>
      </w:r>
      <w:r>
        <w:t xml:space="preserve"> </w:t>
      </w:r>
      <w:r>
        <w:rPr>
          <w:rFonts w:hint="eastAsia"/>
        </w:rPr>
        <w:t>정격</w:t>
      </w:r>
      <w:r>
        <w:t xml:space="preserve"> </w:t>
      </w:r>
      <w:r>
        <w:rPr>
          <w:rFonts w:hint="eastAsia"/>
        </w:rPr>
        <w:t>용량을</w:t>
      </w:r>
      <w:r>
        <w:t xml:space="preserve"> </w:t>
      </w:r>
      <w:r>
        <w:rPr>
          <w:rFonts w:hint="eastAsia"/>
        </w:rPr>
        <w:t>초과하는</w:t>
      </w:r>
      <w:r>
        <w:t xml:space="preserve"> </w:t>
      </w:r>
      <w:r>
        <w:rPr>
          <w:rFonts w:hint="eastAsia"/>
        </w:rPr>
        <w:t>부하가</w:t>
      </w:r>
      <w:r>
        <w:t xml:space="preserve"> </w:t>
      </w:r>
      <w:r>
        <w:rPr>
          <w:rFonts w:hint="eastAsia"/>
        </w:rPr>
        <w:t>걸리지</w:t>
      </w:r>
      <w:r>
        <w:t xml:space="preserve"> </w:t>
      </w:r>
      <w:r>
        <w:rPr>
          <w:rFonts w:hint="eastAsia"/>
        </w:rPr>
        <w:t>않도록</w:t>
      </w:r>
      <w:r>
        <w:t xml:space="preserve"> </w:t>
      </w:r>
      <w:r>
        <w:rPr>
          <w:rFonts w:hint="eastAsia"/>
        </w:rPr>
        <w:t>하십시오</w:t>
      </w:r>
      <w:r>
        <w:t xml:space="preserve">. </w:t>
      </w:r>
    </w:p>
    <w:p w14:paraId="6014BEBA" w14:textId="77777777" w:rsidR="006C732E" w:rsidRDefault="006C732E" w:rsidP="00911460">
      <w:pPr>
        <w:pStyle w:val="ListBullet1"/>
      </w:pPr>
      <w:r>
        <w:rPr>
          <w:rFonts w:hint="eastAsia"/>
        </w:rPr>
        <w:t>가습기</w:t>
      </w:r>
      <w:r>
        <w:t xml:space="preserve"> </w:t>
      </w:r>
      <w:r>
        <w:rPr>
          <w:rFonts w:hint="eastAsia"/>
        </w:rPr>
        <w:t>외부를</w:t>
      </w:r>
      <w:r>
        <w:t xml:space="preserve"> </w:t>
      </w:r>
      <w:r>
        <w:rPr>
          <w:rFonts w:hint="eastAsia"/>
        </w:rPr>
        <w:t>청소할</w:t>
      </w:r>
      <w:r>
        <w:t xml:space="preserve"> </w:t>
      </w:r>
      <w:r>
        <w:rPr>
          <w:rFonts w:hint="eastAsia"/>
        </w:rPr>
        <w:t>때</w:t>
      </w:r>
      <w:r>
        <w:t xml:space="preserve"> </w:t>
      </w:r>
      <w:r>
        <w:rPr>
          <w:rFonts w:hint="eastAsia"/>
        </w:rPr>
        <w:t>마른</w:t>
      </w:r>
      <w:r>
        <w:t xml:space="preserve"> </w:t>
      </w:r>
      <w:r>
        <w:rPr>
          <w:rFonts w:hint="eastAsia"/>
        </w:rPr>
        <w:t>수건을</w:t>
      </w:r>
      <w:r>
        <w:t xml:space="preserve"> </w:t>
      </w:r>
      <w:r>
        <w:rPr>
          <w:rFonts w:hint="eastAsia"/>
        </w:rPr>
        <w:t>사용하십시오</w:t>
      </w:r>
      <w:r>
        <w:t xml:space="preserve">. </w:t>
      </w:r>
    </w:p>
    <w:p w14:paraId="16E5CAA7" w14:textId="77777777" w:rsidR="006C732E" w:rsidRDefault="006C732E" w:rsidP="00911460">
      <w:pPr>
        <w:pStyle w:val="ListBullet1"/>
      </w:pPr>
      <w:r>
        <w:rPr>
          <w:rFonts w:hint="eastAsia"/>
        </w:rPr>
        <w:t>가습기를</w:t>
      </w:r>
      <w:r>
        <w:t xml:space="preserve"> </w:t>
      </w:r>
      <w:r>
        <w:rPr>
          <w:rFonts w:hint="eastAsia"/>
        </w:rPr>
        <w:t>분해하거나</w:t>
      </w:r>
      <w:r>
        <w:t xml:space="preserve"> </w:t>
      </w:r>
      <w:r>
        <w:rPr>
          <w:rFonts w:hint="eastAsia"/>
        </w:rPr>
        <w:t>개조하지</w:t>
      </w:r>
      <w:r>
        <w:t xml:space="preserve"> </w:t>
      </w:r>
      <w:r>
        <w:rPr>
          <w:rFonts w:hint="eastAsia"/>
        </w:rPr>
        <w:t>마십시오</w:t>
      </w:r>
      <w:r>
        <w:t>.</w:t>
      </w:r>
    </w:p>
    <w:p w14:paraId="36FB4301" w14:textId="25882DBD" w:rsidR="001A3804" w:rsidRDefault="008E71D8" w:rsidP="001A3804">
      <w:pPr>
        <w:pStyle w:val="ListBullet1"/>
      </w:pPr>
      <w:r>
        <w:rPr>
          <w:rFonts w:hint="eastAsia"/>
        </w:rPr>
        <w:t>실린더 내부</w:t>
      </w:r>
      <w:r w:rsidR="006C1609">
        <w:rPr>
          <w:rFonts w:hint="eastAsia"/>
        </w:rPr>
        <w:t>에</w:t>
      </w:r>
      <w:r w:rsidR="006C732E">
        <w:t xml:space="preserve"> </w:t>
      </w:r>
      <w:r w:rsidR="006C732E">
        <w:rPr>
          <w:rFonts w:hint="eastAsia"/>
        </w:rPr>
        <w:t>이물질이</w:t>
      </w:r>
      <w:r w:rsidR="006C732E">
        <w:t xml:space="preserve"> </w:t>
      </w:r>
      <w:r w:rsidR="006C732E">
        <w:rPr>
          <w:rFonts w:hint="eastAsia"/>
        </w:rPr>
        <w:t>유입되지</w:t>
      </w:r>
      <w:r w:rsidR="006C732E">
        <w:t xml:space="preserve"> </w:t>
      </w:r>
      <w:r w:rsidR="006C732E">
        <w:rPr>
          <w:rFonts w:hint="eastAsia"/>
        </w:rPr>
        <w:t>않도록</w:t>
      </w:r>
      <w:r w:rsidR="006C732E">
        <w:t xml:space="preserve"> </w:t>
      </w:r>
      <w:r w:rsidR="006C732E">
        <w:rPr>
          <w:rFonts w:hint="eastAsia"/>
        </w:rPr>
        <w:t>하십시오</w:t>
      </w:r>
      <w:r w:rsidR="006C732E">
        <w:t>.</w:t>
      </w:r>
    </w:p>
    <w:p w14:paraId="06855573" w14:textId="77777777" w:rsidR="001A3804" w:rsidRPr="001A3804" w:rsidRDefault="001A3804" w:rsidP="001A3804">
      <w:pPr>
        <w:pStyle w:val="ListBullet1"/>
        <w:numPr>
          <w:ilvl w:val="0"/>
          <w:numId w:val="0"/>
        </w:numPr>
      </w:pPr>
    </w:p>
    <w:p w14:paraId="60465C25" w14:textId="77777777" w:rsidR="006C732E" w:rsidRDefault="006C732E" w:rsidP="00E141F8">
      <w:pPr>
        <w:pStyle w:val="1"/>
      </w:pPr>
      <w:bookmarkStart w:id="14" w:name="_Toc135303279"/>
      <w:r>
        <w:rPr>
          <w:rFonts w:hint="eastAsia"/>
        </w:rPr>
        <w:lastRenderedPageBreak/>
        <w:t>설치</w:t>
      </w:r>
      <w:bookmarkEnd w:id="14"/>
    </w:p>
    <w:p w14:paraId="723EEC0C" w14:textId="77777777" w:rsidR="00021B2B" w:rsidRDefault="00021B2B" w:rsidP="00021B2B">
      <w:pPr>
        <w:pStyle w:val="EmptyLine"/>
      </w:pPr>
    </w:p>
    <w:p w14:paraId="0649EF08" w14:textId="1CAB49E7" w:rsidR="006C732E" w:rsidRDefault="006C732E" w:rsidP="00E141F8">
      <w:pPr>
        <w:pStyle w:val="2"/>
      </w:pPr>
      <w:bookmarkStart w:id="15" w:name="_Toc135303280"/>
      <w:r>
        <w:rPr>
          <w:rFonts w:hint="eastAsia"/>
        </w:rPr>
        <w:t>제어</w:t>
      </w:r>
      <w:r>
        <w:rPr>
          <w:rFonts w:hint="eastAsia"/>
        </w:rPr>
        <w:t xml:space="preserve"> </w:t>
      </w:r>
      <w:r>
        <w:rPr>
          <w:rFonts w:hint="eastAsia"/>
        </w:rPr>
        <w:t>회로</w:t>
      </w:r>
      <w:bookmarkEnd w:id="15"/>
    </w:p>
    <w:p w14:paraId="5D63B57C" w14:textId="33C94CF7" w:rsidR="006C732E" w:rsidRDefault="006C732E" w:rsidP="006C732E">
      <w:pPr>
        <w:pStyle w:val="Para1"/>
      </w:pPr>
      <w:r>
        <w:rPr>
          <w:rFonts w:hint="eastAsia"/>
        </w:rPr>
        <w:t xml:space="preserve">가습기 제어기는 일반적으로 AC 배전반에 차단기와 함께 설치됩니다. </w:t>
      </w:r>
      <w:r w:rsidR="00C675C4">
        <w:rPr>
          <w:rFonts w:hint="eastAsia"/>
        </w:rPr>
        <w:t>제어</w:t>
      </w:r>
      <w:r>
        <w:rPr>
          <w:rFonts w:hint="eastAsia"/>
        </w:rPr>
        <w:t xml:space="preserve"> 컨트롤러를 사용하는 경우에 제어 회로는 다음과 같이 구성됩니다.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3"/>
        <w:gridCol w:w="2943"/>
      </w:tblGrid>
      <w:tr w:rsidR="00E141F8" w14:paraId="7D472594" w14:textId="77777777" w:rsidTr="009460B3">
        <w:tc>
          <w:tcPr>
            <w:tcW w:w="5400" w:type="dxa"/>
          </w:tcPr>
          <w:p w14:paraId="55363CFF" w14:textId="1D47073B" w:rsidR="00E141F8" w:rsidRDefault="00BB2E75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11113DBC" wp14:editId="116CEB46">
                  <wp:extent cx="3319200" cy="4509655"/>
                  <wp:effectExtent l="0" t="0" r="0" b="5715"/>
                  <wp:docPr id="146" name="그림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9200" cy="4509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5" w:type="dxa"/>
          </w:tcPr>
          <w:p w14:paraId="1CCEF282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</w:rPr>
              <w:t xml:space="preserve">R, S: </w:t>
            </w:r>
            <w:r>
              <w:t>220 V, 60 Hz</w:t>
            </w:r>
          </w:p>
          <w:p w14:paraId="4A3A1FF8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A:</w:t>
            </w:r>
            <w:r>
              <w:rPr>
                <w:rFonts w:hint="eastAsia"/>
              </w:rPr>
              <w:t xml:space="preserve"> 가습 전</w:t>
            </w:r>
            <w:r w:rsidR="000F3CF2">
              <w:rPr>
                <w:rFonts w:hint="eastAsia"/>
              </w:rPr>
              <w:t>원</w:t>
            </w:r>
            <w:r>
              <w:rPr>
                <w:rFonts w:hint="eastAsia"/>
              </w:rPr>
              <w:t xml:space="preserve"> 출력 (220 V, R상)</w:t>
            </w:r>
          </w:p>
          <w:p w14:paraId="32E95685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B:</w:t>
            </w:r>
            <w:r>
              <w:rPr>
                <w:rFonts w:hint="eastAsia"/>
              </w:rPr>
              <w:t xml:space="preserve"> 급수 밸브 출력 (220 V, R상)</w:t>
            </w:r>
          </w:p>
          <w:p w14:paraId="3CA8F599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C:</w:t>
            </w:r>
            <w:r>
              <w:rPr>
                <w:rFonts w:hint="eastAsia"/>
              </w:rPr>
              <w:t xml:space="preserve"> 배수 밸브 출력 (220 V, R상)</w:t>
            </w:r>
          </w:p>
          <w:p w14:paraId="38E2BAC9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D, E:</w:t>
            </w:r>
            <w:r>
              <w:rPr>
                <w:rFonts w:hint="eastAsia"/>
              </w:rPr>
              <w:t xml:space="preserve"> 경보 릴레이 (5 A)</w:t>
            </w:r>
          </w:p>
          <w:p w14:paraId="6D248071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1:</w:t>
            </w:r>
            <w:r>
              <w:rPr>
                <w:rFonts w:hint="eastAsia"/>
              </w:rPr>
              <w:t xml:space="preserve"> 가습 신호 입력 (On/Off)</w:t>
            </w:r>
          </w:p>
          <w:p w14:paraId="2C605D92" w14:textId="5644A60F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2:</w:t>
            </w:r>
            <w:r>
              <w:rPr>
                <w:rFonts w:hint="eastAsia"/>
              </w:rPr>
              <w:t xml:space="preserve"> </w:t>
            </w:r>
            <w:r w:rsidR="00495D89">
              <w:rPr>
                <w:rFonts w:hint="eastAsia"/>
              </w:rPr>
              <w:t>만</w:t>
            </w:r>
            <w:r>
              <w:rPr>
                <w:rFonts w:hint="eastAsia"/>
              </w:rPr>
              <w:t>수위 입력</w:t>
            </w:r>
          </w:p>
          <w:p w14:paraId="07F280E2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CT:</w:t>
            </w:r>
            <w:r>
              <w:rPr>
                <w:rFonts w:hint="eastAsia"/>
              </w:rPr>
              <w:t xml:space="preserve"> 전류 센서</w:t>
            </w:r>
          </w:p>
        </w:tc>
      </w:tr>
    </w:tbl>
    <w:p w14:paraId="2D79A9E9" w14:textId="77777777" w:rsidR="00E141F8" w:rsidRDefault="00E141F8" w:rsidP="00E141F8">
      <w:pPr>
        <w:pStyle w:val="EmptyLine"/>
      </w:pPr>
    </w:p>
    <w:p w14:paraId="2F780EF6" w14:textId="77777777" w:rsidR="00B212AC" w:rsidRDefault="00B212AC" w:rsidP="00E141F8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6"/>
        <w:gridCol w:w="7290"/>
      </w:tblGrid>
      <w:tr w:rsidR="00E141F8" w:rsidRPr="00EA5BA0" w14:paraId="1D35404F" w14:textId="77777777" w:rsidTr="009460B3">
        <w:tc>
          <w:tcPr>
            <w:tcW w:w="1117" w:type="dxa"/>
            <w:vAlign w:val="center"/>
          </w:tcPr>
          <w:p w14:paraId="2BE2B980" w14:textId="5816AD5F" w:rsidR="00E141F8" w:rsidRPr="00EA5BA0" w:rsidRDefault="00926974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905E7C8" wp14:editId="7299E56E">
                  <wp:extent cx="215900" cy="233045"/>
                  <wp:effectExtent l="0" t="0" r="0" b="0"/>
                  <wp:docPr id="29" name="그림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F33DF1" w14:textId="77777777" w:rsidR="00E141F8" w:rsidRPr="00EA5BA0" w:rsidRDefault="00E141F8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159C033F" w14:textId="38F319D7" w:rsidR="0053403A" w:rsidRPr="00E141F8" w:rsidRDefault="0053403A" w:rsidP="00D745CA">
            <w:pPr>
              <w:pStyle w:val="TableLeft"/>
            </w:pPr>
            <w:r>
              <w:rPr>
                <w:rFonts w:hint="eastAsia"/>
              </w:rPr>
              <w:t xml:space="preserve">상위 제어기가 있는 경우에 </w:t>
            </w:r>
            <w:r w:rsidRPr="0053403A">
              <w:rPr>
                <w:rStyle w:val="Label"/>
              </w:rPr>
              <w:t>D</w:t>
            </w:r>
            <w:r>
              <w:rPr>
                <w:rFonts w:hint="eastAsia"/>
              </w:rPr>
              <w:t xml:space="preserve">단자 와 </w:t>
            </w:r>
            <w:r w:rsidRPr="0053403A">
              <w:rPr>
                <w:rStyle w:val="Label"/>
                <w:rFonts w:hint="eastAsia"/>
              </w:rPr>
              <w:t>E</w:t>
            </w:r>
            <w:r>
              <w:t xml:space="preserve"> </w:t>
            </w:r>
            <w:r>
              <w:rPr>
                <w:rFonts w:hint="eastAsia"/>
              </w:rPr>
              <w:t>단자를 상위 제어기에 연결하십시오.</w:t>
            </w:r>
            <w:r>
              <w:t xml:space="preserve"> </w:t>
            </w:r>
            <w:r>
              <w:rPr>
                <w:rFonts w:hint="eastAsia"/>
              </w:rPr>
              <w:t>급수 밸브와 배수 밸브가 정상적으로 작동하지 않을 때 이 단자들을 통해 상위 제어기가 밸브 이상을 감지할 수 있습니다.</w:t>
            </w:r>
          </w:p>
        </w:tc>
      </w:tr>
    </w:tbl>
    <w:p w14:paraId="1EF0E7ED" w14:textId="77777777" w:rsidR="00E141F8" w:rsidRDefault="00E141F8" w:rsidP="005A16E4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5A16E4" w:rsidRPr="00EA5BA0" w14:paraId="1DBD898F" w14:textId="77777777" w:rsidTr="00C4073D">
        <w:tc>
          <w:tcPr>
            <w:tcW w:w="1117" w:type="dxa"/>
            <w:vAlign w:val="center"/>
          </w:tcPr>
          <w:p w14:paraId="77B989B5" w14:textId="1D3673A3" w:rsidR="005A16E4" w:rsidRPr="00EA5BA0" w:rsidRDefault="00926974" w:rsidP="00C4073D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CFEF986" wp14:editId="6CB76431">
                  <wp:extent cx="215900" cy="233045"/>
                  <wp:effectExtent l="0" t="0" r="0" b="0"/>
                  <wp:docPr id="30" name="그림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E4D659" w14:textId="77777777" w:rsidR="005A16E4" w:rsidRPr="00EA5BA0" w:rsidRDefault="005A16E4" w:rsidP="00C4073D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1CFFD5E6" w14:textId="71679FFD" w:rsidR="005A16E4" w:rsidRPr="00E141F8" w:rsidRDefault="005A16E4" w:rsidP="00C4073D">
            <w:pPr>
              <w:pStyle w:val="TableLeft"/>
            </w:pPr>
            <w:proofErr w:type="spellStart"/>
            <w:r w:rsidRPr="00E141F8">
              <w:rPr>
                <w:rFonts w:hint="eastAsia"/>
              </w:rPr>
              <w:t>항온항습기</w:t>
            </w:r>
            <w:proofErr w:type="spellEnd"/>
            <w:r w:rsidRPr="00E141F8">
              <w:rPr>
                <w:rFonts w:hint="eastAsia"/>
              </w:rPr>
              <w:t xml:space="preserve"> 컨트롤러를 사용하여 가습기 제어 회로를 구성하는 경우에는 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PAGEREF _Ref20302047 \h</w:instrText>
            </w:r>
            <w:r>
              <w:instrText xml:space="preserve"> </w:instrText>
            </w:r>
            <w:r>
              <w:fldChar w:fldCharType="separate"/>
            </w:r>
            <w:r w:rsidR="00132F29">
              <w:rPr>
                <w:noProof/>
              </w:rPr>
              <w:t>30</w:t>
            </w:r>
            <w:r>
              <w:fldChar w:fldCharType="end"/>
            </w:r>
            <w:r w:rsidRPr="00E141F8">
              <w:rPr>
                <w:rFonts w:hint="eastAsia"/>
              </w:rPr>
              <w:t xml:space="preserve"> 페이지 </w:t>
            </w:r>
            <w:r w:rsidRPr="00495D89">
              <w:rPr>
                <w:b/>
                <w:bCs/>
              </w:rPr>
              <w:fldChar w:fldCharType="begin"/>
            </w:r>
            <w:r w:rsidRPr="00495D89">
              <w:rPr>
                <w:b/>
                <w:bCs/>
              </w:rPr>
              <w:instrText xml:space="preserve"> </w:instrText>
            </w:r>
            <w:r w:rsidRPr="00495D89">
              <w:rPr>
                <w:rFonts w:hint="eastAsia"/>
                <w:b/>
                <w:bCs/>
              </w:rPr>
              <w:instrText>REF _Ref20302064 \h</w:instrText>
            </w:r>
            <w:r w:rsidRPr="00495D89">
              <w:rPr>
                <w:b/>
                <w:bCs/>
              </w:rPr>
              <w:instrText xml:space="preserve"> </w:instrText>
            </w:r>
            <w:r w:rsidR="00495D89">
              <w:rPr>
                <w:b/>
                <w:bCs/>
              </w:rPr>
              <w:instrText xml:space="preserve"> \* MERGEFORMAT </w:instrText>
            </w:r>
            <w:r w:rsidRPr="00495D89">
              <w:rPr>
                <w:b/>
                <w:bCs/>
              </w:rPr>
            </w:r>
            <w:r w:rsidRPr="00495D89">
              <w:rPr>
                <w:b/>
                <w:bCs/>
              </w:rPr>
              <w:fldChar w:fldCharType="separate"/>
            </w:r>
            <w:r w:rsidR="00132F29" w:rsidRPr="00132F29">
              <w:rPr>
                <w:rFonts w:hint="eastAsia"/>
                <w:b/>
                <w:bCs/>
              </w:rPr>
              <w:t>결선도</w:t>
            </w:r>
            <w:r w:rsidRPr="00495D89">
              <w:rPr>
                <w:b/>
                <w:bCs/>
              </w:rPr>
              <w:fldChar w:fldCharType="end"/>
            </w:r>
            <w:r w:rsidRPr="00E141F8">
              <w:rPr>
                <w:rFonts w:hint="eastAsia"/>
              </w:rPr>
              <w:t>를 보십시오.</w:t>
            </w:r>
          </w:p>
        </w:tc>
      </w:tr>
    </w:tbl>
    <w:p w14:paraId="1AFE1EAE" w14:textId="77777777" w:rsidR="00E141F8" w:rsidRDefault="00E141F8" w:rsidP="006C732E">
      <w:pPr>
        <w:pStyle w:val="Para1"/>
      </w:pPr>
    </w:p>
    <w:p w14:paraId="21EBB9CD" w14:textId="77777777" w:rsidR="00E141F8" w:rsidRDefault="00E141F8" w:rsidP="006C732E">
      <w:pPr>
        <w:pStyle w:val="Para1"/>
      </w:pPr>
    </w:p>
    <w:p w14:paraId="74EBEE85" w14:textId="77777777" w:rsidR="006C732E" w:rsidRDefault="006C732E" w:rsidP="00E141F8">
      <w:pPr>
        <w:pStyle w:val="2"/>
      </w:pPr>
      <w:bookmarkStart w:id="16" w:name="_Toc135303281"/>
      <w:r>
        <w:rPr>
          <w:rFonts w:hint="eastAsia"/>
        </w:rPr>
        <w:lastRenderedPageBreak/>
        <w:t>설치</w:t>
      </w:r>
      <w:r>
        <w:rPr>
          <w:rFonts w:hint="eastAsia"/>
        </w:rPr>
        <w:t xml:space="preserve"> </w:t>
      </w:r>
      <w:r>
        <w:rPr>
          <w:rFonts w:hint="eastAsia"/>
        </w:rPr>
        <w:t>조건</w:t>
      </w:r>
      <w:bookmarkEnd w:id="16"/>
    </w:p>
    <w:p w14:paraId="1A2A53F6" w14:textId="77777777" w:rsidR="006C732E" w:rsidRDefault="006C732E" w:rsidP="006C732E">
      <w:pPr>
        <w:pStyle w:val="Para1"/>
      </w:pPr>
      <w:r>
        <w:rPr>
          <w:rFonts w:hint="eastAsia"/>
        </w:rPr>
        <w:t>가습기를 설치하기 전에 다음 사항들을 확인하십시오.</w:t>
      </w:r>
    </w:p>
    <w:p w14:paraId="64E3D0B8" w14:textId="77777777" w:rsidR="006C732E" w:rsidRDefault="006C732E" w:rsidP="00E141F8">
      <w:pPr>
        <w:pStyle w:val="ListBullet1"/>
      </w:pPr>
      <w:r>
        <w:rPr>
          <w:rFonts w:hint="eastAsia"/>
        </w:rPr>
        <w:t>공급되는</w:t>
      </w:r>
      <w:r>
        <w:t xml:space="preserve"> </w:t>
      </w:r>
      <w:r>
        <w:rPr>
          <w:rFonts w:hint="eastAsia"/>
        </w:rPr>
        <w:t>전압이</w:t>
      </w:r>
      <w:r>
        <w:t xml:space="preserve"> </w:t>
      </w:r>
      <w:r>
        <w:rPr>
          <w:rFonts w:hint="eastAsia"/>
        </w:rPr>
        <w:t>가습기의</w:t>
      </w:r>
      <w:r>
        <w:t xml:space="preserve"> </w:t>
      </w:r>
      <w:r>
        <w:rPr>
          <w:rFonts w:hint="eastAsia"/>
        </w:rPr>
        <w:t>사양과</w:t>
      </w:r>
      <w:r>
        <w:t xml:space="preserve"> </w:t>
      </w:r>
      <w:r>
        <w:rPr>
          <w:rFonts w:hint="eastAsia"/>
        </w:rPr>
        <w:t>일치하는지</w:t>
      </w:r>
      <w:r>
        <w:t xml:space="preserve"> </w:t>
      </w:r>
      <w:r>
        <w:rPr>
          <w:rFonts w:hint="eastAsia"/>
        </w:rPr>
        <w:t>확인하십시오</w:t>
      </w:r>
      <w:r>
        <w:t>.</w:t>
      </w:r>
    </w:p>
    <w:p w14:paraId="12CB0035" w14:textId="77777777" w:rsidR="006C732E" w:rsidRDefault="006C732E" w:rsidP="00E141F8">
      <w:pPr>
        <w:pStyle w:val="ListBullet1"/>
      </w:pPr>
      <w:r>
        <w:rPr>
          <w:rFonts w:hint="eastAsia"/>
        </w:rPr>
        <w:t>공급되는</w:t>
      </w:r>
      <w:r>
        <w:t xml:space="preserve"> </w:t>
      </w:r>
      <w:r>
        <w:rPr>
          <w:rFonts w:hint="eastAsia"/>
        </w:rPr>
        <w:t>물의</w:t>
      </w:r>
      <w:r>
        <w:t xml:space="preserve"> </w:t>
      </w:r>
      <w:r>
        <w:rPr>
          <w:rFonts w:hint="eastAsia"/>
        </w:rPr>
        <w:t>압력이</w:t>
      </w:r>
      <w:r>
        <w:t xml:space="preserve"> 200 kPa </w:t>
      </w:r>
      <w:r>
        <w:rPr>
          <w:rFonts w:hint="eastAsia"/>
        </w:rPr>
        <w:t>이상이어야</w:t>
      </w:r>
      <w:r>
        <w:t xml:space="preserve"> </w:t>
      </w:r>
      <w:r>
        <w:rPr>
          <w:rFonts w:hint="eastAsia"/>
        </w:rPr>
        <w:t>합니다</w:t>
      </w:r>
      <w:r>
        <w:t xml:space="preserve">. </w:t>
      </w:r>
    </w:p>
    <w:p w14:paraId="10D3B12C" w14:textId="77777777" w:rsidR="006C732E" w:rsidRDefault="006C732E" w:rsidP="00E141F8">
      <w:pPr>
        <w:pStyle w:val="ListBullet1"/>
      </w:pPr>
      <w:proofErr w:type="spellStart"/>
      <w:r>
        <w:rPr>
          <w:rFonts w:hint="eastAsia"/>
        </w:rPr>
        <w:t>정제수</w:t>
      </w:r>
      <w:proofErr w:type="spellEnd"/>
      <w:r>
        <w:t xml:space="preserve"> </w:t>
      </w:r>
      <w:r>
        <w:rPr>
          <w:rFonts w:hint="eastAsia"/>
        </w:rPr>
        <w:t>같은</w:t>
      </w:r>
      <w:r>
        <w:t xml:space="preserve"> </w:t>
      </w:r>
      <w:r>
        <w:rPr>
          <w:rFonts w:hint="eastAsia"/>
        </w:rPr>
        <w:t>전도율이</w:t>
      </w:r>
      <w:r>
        <w:t xml:space="preserve"> </w:t>
      </w:r>
      <w:r>
        <w:rPr>
          <w:rFonts w:hint="eastAsia"/>
        </w:rPr>
        <w:t>낮은</w:t>
      </w:r>
      <w:r>
        <w:t xml:space="preserve"> </w:t>
      </w:r>
      <w:r>
        <w:rPr>
          <w:rFonts w:hint="eastAsia"/>
        </w:rPr>
        <w:t>물을</w:t>
      </w:r>
      <w:r>
        <w:t xml:space="preserve"> </w:t>
      </w:r>
      <w:r>
        <w:rPr>
          <w:rFonts w:hint="eastAsia"/>
        </w:rPr>
        <w:t>사용하면</w:t>
      </w:r>
      <w:r>
        <w:t xml:space="preserve"> </w:t>
      </w:r>
      <w:r>
        <w:rPr>
          <w:rFonts w:hint="eastAsia"/>
        </w:rPr>
        <w:t>가습기가</w:t>
      </w:r>
      <w:r>
        <w:t xml:space="preserve"> </w:t>
      </w:r>
      <w:r>
        <w:rPr>
          <w:rFonts w:hint="eastAsia"/>
        </w:rPr>
        <w:t>정상적으로</w:t>
      </w:r>
      <w:r>
        <w:t xml:space="preserve"> </w:t>
      </w:r>
      <w:r>
        <w:rPr>
          <w:rFonts w:hint="eastAsia"/>
        </w:rPr>
        <w:t>작동하지</w:t>
      </w:r>
      <w:r>
        <w:t xml:space="preserve"> </w:t>
      </w:r>
      <w:r>
        <w:rPr>
          <w:rFonts w:hint="eastAsia"/>
        </w:rPr>
        <w:t>않을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있습니다</w:t>
      </w:r>
      <w:r>
        <w:t>.</w:t>
      </w:r>
    </w:p>
    <w:p w14:paraId="24409624" w14:textId="77777777" w:rsidR="006C732E" w:rsidRDefault="006C732E" w:rsidP="00E141F8">
      <w:pPr>
        <w:pStyle w:val="ListBullet1"/>
      </w:pPr>
      <w:r>
        <w:rPr>
          <w:rFonts w:hint="eastAsia"/>
        </w:rPr>
        <w:t>설치와</w:t>
      </w:r>
      <w:r>
        <w:t xml:space="preserve"> </w:t>
      </w:r>
      <w:r>
        <w:rPr>
          <w:rFonts w:hint="eastAsia"/>
        </w:rPr>
        <w:t>보수가</w:t>
      </w:r>
      <w:r>
        <w:t xml:space="preserve"> </w:t>
      </w:r>
      <w:r>
        <w:rPr>
          <w:rFonts w:hint="eastAsia"/>
        </w:rPr>
        <w:t>용이하도록</w:t>
      </w:r>
      <w:r>
        <w:t xml:space="preserve"> </w:t>
      </w:r>
      <w:r>
        <w:rPr>
          <w:rFonts w:hint="eastAsia"/>
        </w:rPr>
        <w:t>지면이</w:t>
      </w:r>
      <w:r>
        <w:t xml:space="preserve"> </w:t>
      </w:r>
      <w:r>
        <w:rPr>
          <w:rFonts w:hint="eastAsia"/>
        </w:rPr>
        <w:t>넓고</w:t>
      </w:r>
      <w:r>
        <w:t xml:space="preserve"> </w:t>
      </w:r>
      <w:r>
        <w:rPr>
          <w:rFonts w:hint="eastAsia"/>
        </w:rPr>
        <w:t>평평한</w:t>
      </w:r>
      <w:r>
        <w:t xml:space="preserve"> </w:t>
      </w:r>
      <w:r>
        <w:rPr>
          <w:rFonts w:hint="eastAsia"/>
        </w:rPr>
        <w:t>곳에</w:t>
      </w:r>
      <w:r>
        <w:t xml:space="preserve"> </w:t>
      </w:r>
      <w:r>
        <w:rPr>
          <w:rFonts w:hint="eastAsia"/>
        </w:rPr>
        <w:t>가습기를</w:t>
      </w:r>
      <w:r>
        <w:t xml:space="preserve"> </w:t>
      </w:r>
      <w:r>
        <w:rPr>
          <w:rFonts w:hint="eastAsia"/>
        </w:rPr>
        <w:t>설치하십시오</w:t>
      </w:r>
      <w:r>
        <w:t>.</w:t>
      </w:r>
    </w:p>
    <w:p w14:paraId="23567CB7" w14:textId="77777777" w:rsidR="004A4E73" w:rsidRDefault="004A4E73">
      <w:pPr>
        <w:widowControl/>
        <w:wordWrap/>
        <w:autoSpaceDE/>
        <w:autoSpaceDN/>
        <w:jc w:val="left"/>
        <w:rPr>
          <w:rFonts w:ascii="나눔스퀘어 Bold" w:eastAsia="나눔스퀘어" w:hAnsi="Arial"/>
          <w:b/>
          <w:sz w:val="30"/>
        </w:rPr>
      </w:pPr>
      <w:r>
        <w:br w:type="page"/>
      </w:r>
    </w:p>
    <w:p w14:paraId="5CCC9C8C" w14:textId="2697A9B6" w:rsidR="006C732E" w:rsidRDefault="006C732E" w:rsidP="00E141F8">
      <w:pPr>
        <w:pStyle w:val="2"/>
      </w:pPr>
      <w:bookmarkStart w:id="17" w:name="_Toc135303282"/>
      <w:r>
        <w:rPr>
          <w:rFonts w:hint="eastAsia"/>
        </w:rPr>
        <w:lastRenderedPageBreak/>
        <w:t>가습기</w:t>
      </w:r>
      <w:r>
        <w:rPr>
          <w:rFonts w:hint="eastAsia"/>
        </w:rPr>
        <w:t xml:space="preserve"> </w:t>
      </w:r>
      <w:r>
        <w:rPr>
          <w:rFonts w:hint="eastAsia"/>
        </w:rPr>
        <w:t>설치하기</w:t>
      </w:r>
      <w:bookmarkEnd w:id="17"/>
    </w:p>
    <w:p w14:paraId="309E8CEA" w14:textId="77777777" w:rsidR="006C732E" w:rsidRDefault="006C732E" w:rsidP="006C732E">
      <w:pPr>
        <w:pStyle w:val="Para1"/>
      </w:pPr>
      <w:r>
        <w:rPr>
          <w:rFonts w:hint="eastAsia"/>
        </w:rPr>
        <w:t>IEH 가습기의 일반적인 설치 과정은 다음과 같습니다.</w:t>
      </w:r>
    </w:p>
    <w:p w14:paraId="4D90AF9E" w14:textId="4C0FD39C" w:rsidR="006C732E" w:rsidRDefault="003E7E7F" w:rsidP="00E141F8">
      <w:pPr>
        <w:pStyle w:val="ListNum1"/>
      </w:pPr>
      <w:r>
        <w:rPr>
          <w:rFonts w:hint="eastAsia"/>
        </w:rPr>
        <w:t>철재 또는 목재 프레임 위에 가습기를 놓고,</w:t>
      </w:r>
      <w:r>
        <w:t xml:space="preserve"> </w:t>
      </w:r>
      <w:r w:rsidR="006C732E">
        <w:rPr>
          <w:rFonts w:hint="eastAsia"/>
        </w:rPr>
        <w:t xml:space="preserve">볼트나 나사를 사용하여 </w:t>
      </w:r>
      <w:r>
        <w:rPr>
          <w:rFonts w:hint="eastAsia"/>
        </w:rPr>
        <w:t xml:space="preserve">가습기 </w:t>
      </w:r>
      <w:r w:rsidR="006C3F0E">
        <w:rPr>
          <w:rFonts w:hint="eastAsia"/>
        </w:rPr>
        <w:t>몸체</w:t>
      </w:r>
      <w:r w:rsidR="006C732E">
        <w:rPr>
          <w:rFonts w:hint="eastAsia"/>
        </w:rPr>
        <w:t xml:space="preserve">를 </w:t>
      </w:r>
      <w:r>
        <w:rPr>
          <w:rFonts w:hint="eastAsia"/>
        </w:rPr>
        <w:t>프레임</w:t>
      </w:r>
      <w:r w:rsidR="006C732E">
        <w:rPr>
          <w:rFonts w:hint="eastAsia"/>
        </w:rPr>
        <w:t>에 고정하십시오</w:t>
      </w:r>
      <w:r w:rsidR="00E141F8">
        <w:rPr>
          <w:rFonts w:hint="eastAsia"/>
        </w:rPr>
        <w:t>.</w:t>
      </w:r>
    </w:p>
    <w:p w14:paraId="42AE2C98" w14:textId="48320472" w:rsidR="00E141F8" w:rsidRDefault="00B650F5" w:rsidP="00E141F8">
      <w:pPr>
        <w:pStyle w:val="Para2"/>
      </w:pPr>
      <w:r w:rsidRPr="00B650F5">
        <w:rPr>
          <w:noProof/>
        </w:rPr>
        <w:drawing>
          <wp:inline distT="0" distB="0" distL="0" distR="0" wp14:anchorId="69FB74CA" wp14:editId="7301C306">
            <wp:extent cx="1807200" cy="2131200"/>
            <wp:effectExtent l="0" t="0" r="3175" b="254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00" cy="21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CEC73" w14:textId="7856CFFF" w:rsidR="008263D6" w:rsidRDefault="008263D6" w:rsidP="00776DFC">
      <w:pPr>
        <w:pStyle w:val="ListNum1"/>
      </w:pPr>
      <w:r>
        <w:rPr>
          <w:rFonts w:hint="eastAsia"/>
        </w:rPr>
        <w:t>설치 환경에 적합하게 증기 노즐을 위한 지지대를 설치하십시오.</w:t>
      </w:r>
      <w:r>
        <w:t xml:space="preserve"> </w:t>
      </w:r>
      <w:r>
        <w:rPr>
          <w:rFonts w:hint="eastAsia"/>
        </w:rPr>
        <w:t>증기 노즐의 분출 구멍들이 위를 향하도록 하고,</w:t>
      </w:r>
      <w:r>
        <w:t xml:space="preserve"> </w:t>
      </w:r>
      <w:r>
        <w:rPr>
          <w:rFonts w:hint="eastAsia"/>
        </w:rPr>
        <w:t>볼트나 나사를 사용하여 증기 노즐을 지지대에 고정하십시오.</w:t>
      </w:r>
      <w:r>
        <w:br/>
      </w:r>
      <w:r w:rsidR="00B650F5">
        <w:t xml:space="preserve">     </w:t>
      </w:r>
      <w:r w:rsidR="00B650F5" w:rsidRPr="00B650F5">
        <w:rPr>
          <w:noProof/>
        </w:rPr>
        <w:drawing>
          <wp:inline distT="0" distB="0" distL="0" distR="0" wp14:anchorId="14306F1C" wp14:editId="0CE57037">
            <wp:extent cx="1238400" cy="1346400"/>
            <wp:effectExtent l="0" t="0" r="0" b="635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400" cy="13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1A826" w14:textId="0A1A94B4" w:rsidR="006C732E" w:rsidRDefault="006C732E" w:rsidP="00E141F8">
      <w:pPr>
        <w:pStyle w:val="ListNum1"/>
      </w:pPr>
      <w:r>
        <w:rPr>
          <w:rFonts w:hint="eastAsia"/>
        </w:rPr>
        <w:t xml:space="preserve">증기 호스를 </w:t>
      </w:r>
      <w:r w:rsidR="006C3F0E">
        <w:rPr>
          <w:rFonts w:hint="eastAsia"/>
        </w:rPr>
        <w:t>실린더</w:t>
      </w:r>
      <w:r>
        <w:rPr>
          <w:rFonts w:hint="eastAsia"/>
        </w:rPr>
        <w:t xml:space="preserve"> 윗면에 증기 분출구에 연결하십시오.</w:t>
      </w:r>
    </w:p>
    <w:p w14:paraId="07CC86FC" w14:textId="49B9FEC8" w:rsidR="00E141F8" w:rsidRDefault="00754B7E" w:rsidP="00E141F8">
      <w:pPr>
        <w:pStyle w:val="Para2"/>
      </w:pPr>
      <w:r w:rsidRPr="00754B7E">
        <w:rPr>
          <w:noProof/>
        </w:rPr>
        <w:drawing>
          <wp:inline distT="0" distB="0" distL="0" distR="0" wp14:anchorId="0D175E52" wp14:editId="1F09A8BD">
            <wp:extent cx="3232800" cy="2707200"/>
            <wp:effectExtent l="0" t="0" r="5715" b="0"/>
            <wp:docPr id="62" name="그림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61" r="13854" b="36896"/>
                    <a:stretch/>
                  </pic:blipFill>
                  <pic:spPr bwMode="auto">
                    <a:xfrm>
                      <a:off x="0" y="0"/>
                      <a:ext cx="3232800" cy="270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508D3" w14:textId="77A852D5" w:rsidR="00F3234E" w:rsidRDefault="00AD16AA" w:rsidP="00F3234E">
      <w:pPr>
        <w:pStyle w:val="ListNum1"/>
      </w:pPr>
      <w:r>
        <w:rPr>
          <w:rFonts w:hint="eastAsia"/>
        </w:rPr>
        <w:lastRenderedPageBreak/>
        <w:t xml:space="preserve">증기 </w:t>
      </w:r>
      <w:r w:rsidR="008263D6">
        <w:rPr>
          <w:rFonts w:hint="eastAsia"/>
        </w:rPr>
        <w:t>호스</w:t>
      </w:r>
      <w:r>
        <w:rPr>
          <w:rFonts w:hint="eastAsia"/>
        </w:rPr>
        <w:t xml:space="preserve">를 연장하여야 하는 경우 호스 </w:t>
      </w:r>
      <w:proofErr w:type="spellStart"/>
      <w:r w:rsidR="006C3F0E">
        <w:rPr>
          <w:rFonts w:hint="eastAsia"/>
        </w:rPr>
        <w:t>엘</w:t>
      </w:r>
      <w:r>
        <w:rPr>
          <w:rFonts w:hint="eastAsia"/>
        </w:rPr>
        <w:t>보를</w:t>
      </w:r>
      <w:proofErr w:type="spellEnd"/>
      <w:r>
        <w:rPr>
          <w:rFonts w:hint="eastAsia"/>
        </w:rPr>
        <w:t xml:space="preserve"> 이용하여 연결하십시오</w:t>
      </w:r>
      <w:r w:rsidR="008263D6">
        <w:rPr>
          <w:rFonts w:hint="eastAsia"/>
        </w:rPr>
        <w:t>.</w:t>
      </w:r>
    </w:p>
    <w:p w14:paraId="38B89608" w14:textId="1B29D6E3" w:rsidR="00F3234E" w:rsidRDefault="00754B7E" w:rsidP="00C96800">
      <w:pPr>
        <w:pStyle w:val="ListNum1"/>
        <w:numPr>
          <w:ilvl w:val="0"/>
          <w:numId w:val="0"/>
        </w:numPr>
        <w:ind w:left="397"/>
      </w:pPr>
      <w:r w:rsidRPr="00754B7E">
        <w:rPr>
          <w:noProof/>
        </w:rPr>
        <w:drawing>
          <wp:inline distT="0" distB="0" distL="0" distR="0" wp14:anchorId="4D5602ED" wp14:editId="71FF902F">
            <wp:extent cx="3726000" cy="2484000"/>
            <wp:effectExtent l="0" t="0" r="8255" b="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3" t="34406"/>
                    <a:stretch/>
                  </pic:blipFill>
                  <pic:spPr bwMode="auto">
                    <a:xfrm>
                      <a:off x="0" y="0"/>
                      <a:ext cx="3726000" cy="24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7312"/>
      </w:tblGrid>
      <w:tr w:rsidR="00C96800" w:rsidRPr="00111F77" w14:paraId="2B286D02" w14:textId="77777777" w:rsidTr="00500A18">
        <w:tc>
          <w:tcPr>
            <w:tcW w:w="1094" w:type="dxa"/>
            <w:vAlign w:val="center"/>
          </w:tcPr>
          <w:p w14:paraId="2BBDEEBB" w14:textId="77777777" w:rsidR="00C96800" w:rsidRPr="00EA5BA0" w:rsidRDefault="00C96800" w:rsidP="00C96800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2A587C9B" wp14:editId="1FB11CB4">
                  <wp:extent cx="215900" cy="233045"/>
                  <wp:effectExtent l="0" t="0" r="0" b="0"/>
                  <wp:docPr id="141" name="그림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462BCD" w14:textId="307C4464" w:rsidR="00C96800" w:rsidRPr="00EA5BA0" w:rsidRDefault="00C96800" w:rsidP="00C96800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130B14C4" w14:textId="035AC1FA" w:rsidR="00C96800" w:rsidRPr="00111F77" w:rsidRDefault="00C96800" w:rsidP="00C96800">
            <w:pPr>
              <w:pStyle w:val="TableLeft"/>
            </w:pPr>
            <w:r>
              <w:rPr>
                <w:rFonts w:hint="eastAsia"/>
              </w:rPr>
              <w:t>증기 호스가</w:t>
            </w:r>
            <w:r w:rsidR="00D26B7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구부러지지 않는 환경이라면 </w:t>
            </w:r>
            <w:r w:rsidR="00D26B79">
              <w:rPr>
                <w:rFonts w:hint="eastAsia"/>
              </w:rPr>
              <w:t xml:space="preserve">호스 </w:t>
            </w:r>
            <w:proofErr w:type="spellStart"/>
            <w:r>
              <w:rPr>
                <w:rFonts w:hint="eastAsia"/>
              </w:rPr>
              <w:t>엘</w:t>
            </w:r>
            <w:r w:rsidR="00D26B79">
              <w:rPr>
                <w:rFonts w:hint="eastAsia"/>
              </w:rPr>
              <w:t>보</w:t>
            </w:r>
            <w:proofErr w:type="spellEnd"/>
            <w:r w:rsidR="00D26B79">
              <w:rPr>
                <w:rFonts w:hint="eastAsia"/>
              </w:rPr>
              <w:t xml:space="preserve"> 연결은 </w:t>
            </w:r>
            <w:proofErr w:type="gramStart"/>
            <w:r w:rsidR="00D26B79">
              <w:rPr>
                <w:rFonts w:hint="eastAsia"/>
              </w:rPr>
              <w:t>생략 하셔도</w:t>
            </w:r>
            <w:proofErr w:type="gramEnd"/>
            <w:r w:rsidR="00D26B79">
              <w:rPr>
                <w:rFonts w:hint="eastAsia"/>
              </w:rPr>
              <w:t xml:space="preserve"> 됩니다.</w:t>
            </w:r>
          </w:p>
        </w:tc>
      </w:tr>
    </w:tbl>
    <w:p w14:paraId="48EABC58" w14:textId="77777777" w:rsidR="00C96800" w:rsidRDefault="00C96800" w:rsidP="00C9680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C96800" w:rsidRPr="00111F77" w14:paraId="50AF9DF3" w14:textId="77777777" w:rsidTr="00500A18">
        <w:tc>
          <w:tcPr>
            <w:tcW w:w="1094" w:type="dxa"/>
            <w:vAlign w:val="center"/>
          </w:tcPr>
          <w:p w14:paraId="704854E8" w14:textId="77777777" w:rsidR="00C96800" w:rsidRPr="00EA5BA0" w:rsidRDefault="00C96800" w:rsidP="00500A18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396F4658" wp14:editId="7CEA8332">
                  <wp:extent cx="252095" cy="220980"/>
                  <wp:effectExtent l="0" t="0" r="0" b="0"/>
                  <wp:docPr id="138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EE396D" w14:textId="3CB946BD" w:rsidR="00C96800" w:rsidRPr="00EA5BA0" w:rsidRDefault="00C96800" w:rsidP="00500A18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41E5C754" w14:textId="77777777" w:rsidR="00C96800" w:rsidRDefault="00C96800" w:rsidP="00C96800">
            <w:pPr>
              <w:pStyle w:val="TableLeft"/>
            </w:pPr>
            <w:r w:rsidRPr="00E141F8">
              <w:rPr>
                <w:rFonts w:hint="eastAsia"/>
              </w:rPr>
              <w:t xml:space="preserve">증기 호스가 지나치게 구부러지지 않게 하십시오. 호스가 구부러져서 막히면 누수가 발생하거나 화상을 입을 수 있습니다. </w:t>
            </w:r>
          </w:p>
          <w:p w14:paraId="4B1DC8DD" w14:textId="055BAAA1" w:rsidR="00C96800" w:rsidRPr="00111F77" w:rsidRDefault="00C96800" w:rsidP="00C96800">
            <w:pPr>
              <w:pStyle w:val="TableLeft"/>
            </w:pPr>
            <w:r>
              <w:rPr>
                <w:rFonts w:hint="eastAsia"/>
              </w:rPr>
              <w:t xml:space="preserve">설치 환경에 따라 호스를 자르거나 추가하여 호스를 줄이거나 연장해도 됩니다. </w:t>
            </w:r>
            <w:r w:rsidRPr="00E141F8">
              <w:rPr>
                <w:rFonts w:hint="eastAsia"/>
              </w:rPr>
              <w:t xml:space="preserve">호스의 </w:t>
            </w:r>
            <w:r>
              <w:rPr>
                <w:rFonts w:hint="eastAsia"/>
              </w:rPr>
              <w:t xml:space="preserve">전체 </w:t>
            </w:r>
            <w:r w:rsidRPr="00E141F8">
              <w:rPr>
                <w:rFonts w:hint="eastAsia"/>
              </w:rPr>
              <w:t>길이는 30 센티미터 이상이어야 하고 3 미터를 넘지 않아야 합니다.</w:t>
            </w:r>
          </w:p>
        </w:tc>
      </w:tr>
    </w:tbl>
    <w:p w14:paraId="38996DAD" w14:textId="735F8714" w:rsidR="0028219A" w:rsidRDefault="00AD16AA" w:rsidP="0028219A">
      <w:pPr>
        <w:pStyle w:val="ListNum1"/>
      </w:pPr>
      <w:r>
        <w:rPr>
          <w:rFonts w:hint="eastAsia"/>
        </w:rPr>
        <w:t>증기 호스</w:t>
      </w:r>
      <w:r w:rsidR="002C0780">
        <w:rPr>
          <w:rFonts w:hint="eastAsia"/>
        </w:rPr>
        <w:t>를</w:t>
      </w:r>
      <w:r w:rsidR="006C732E">
        <w:rPr>
          <w:rFonts w:hint="eastAsia"/>
        </w:rPr>
        <w:t xml:space="preserve"> </w:t>
      </w:r>
      <w:r w:rsidR="003A1D2D">
        <w:rPr>
          <w:rFonts w:hint="eastAsia"/>
        </w:rPr>
        <w:t>증기 노즐</w:t>
      </w:r>
      <w:r w:rsidR="002C0780">
        <w:rPr>
          <w:rFonts w:hint="eastAsia"/>
        </w:rPr>
        <w:t>에</w:t>
      </w:r>
      <w:r w:rsidR="006C732E">
        <w:rPr>
          <w:rFonts w:hint="eastAsia"/>
        </w:rPr>
        <w:t xml:space="preserve"> 연결하십시오.</w:t>
      </w:r>
    </w:p>
    <w:p w14:paraId="7CD5C729" w14:textId="23680604" w:rsidR="0028219A" w:rsidRDefault="00754B7E" w:rsidP="00D00A26">
      <w:pPr>
        <w:pStyle w:val="ListNum1"/>
        <w:numPr>
          <w:ilvl w:val="0"/>
          <w:numId w:val="0"/>
        </w:numPr>
        <w:ind w:left="397"/>
      </w:pPr>
      <w:r w:rsidRPr="00754B7E">
        <w:rPr>
          <w:noProof/>
        </w:rPr>
        <w:drawing>
          <wp:inline distT="0" distB="0" distL="0" distR="0" wp14:anchorId="3B464F6D" wp14:editId="5A5C9032">
            <wp:extent cx="3546000" cy="2955600"/>
            <wp:effectExtent l="0" t="0" r="0" b="0"/>
            <wp:docPr id="69" name="그림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17" b="29454"/>
                    <a:stretch/>
                  </pic:blipFill>
                  <pic:spPr bwMode="auto">
                    <a:xfrm>
                      <a:off x="0" y="0"/>
                      <a:ext cx="3546000" cy="29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6BE458" w14:textId="2E275ECE" w:rsidR="004A4E73" w:rsidRDefault="0028219A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  <w:r>
        <w:rPr>
          <w:rFonts w:ascii="나눔스퀘어" w:eastAsia="나눔스퀘어"/>
          <w:sz w:val="22"/>
        </w:rPr>
        <w:br w:type="page"/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6"/>
        <w:gridCol w:w="7290"/>
      </w:tblGrid>
      <w:tr w:rsidR="005F0C6C" w:rsidRPr="00CB1883" w14:paraId="03F58E47" w14:textId="77777777" w:rsidTr="00776DFC">
        <w:tc>
          <w:tcPr>
            <w:tcW w:w="1117" w:type="dxa"/>
            <w:vAlign w:val="center"/>
          </w:tcPr>
          <w:p w14:paraId="5B475C68" w14:textId="77777777" w:rsidR="005F0C6C" w:rsidRPr="00EA5BA0" w:rsidRDefault="005F0C6C" w:rsidP="00776DFC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7E5FF189" wp14:editId="41C21A5E">
                  <wp:extent cx="215900" cy="233045"/>
                  <wp:effectExtent l="0" t="0" r="0" b="0"/>
                  <wp:docPr id="73" name="그림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B0D720" w14:textId="77777777" w:rsidR="005F0C6C" w:rsidRPr="00EA5BA0" w:rsidRDefault="005F0C6C" w:rsidP="00776DFC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2A39BC32" w14:textId="38AE8752" w:rsidR="005F0C6C" w:rsidRPr="00CB1883" w:rsidRDefault="005F0C6C" w:rsidP="00776DFC">
            <w:pPr>
              <w:pStyle w:val="TableLeft"/>
            </w:pPr>
            <w:r>
              <w:rPr>
                <w:rFonts w:hint="eastAsia"/>
              </w:rPr>
              <w:t>I</w:t>
            </w:r>
            <w:r>
              <w:t>EH-45K</w:t>
            </w:r>
            <w:r>
              <w:rPr>
                <w:rFonts w:hint="eastAsia"/>
              </w:rPr>
              <w:t xml:space="preserve">의 경우에는 호스 분배기와 확장 호스를 사용하여 </w:t>
            </w:r>
            <w:r>
              <w:t xml:space="preserve">2 </w:t>
            </w:r>
            <w:r>
              <w:rPr>
                <w:rFonts w:hint="eastAsia"/>
              </w:rPr>
              <w:t>개의 증기 노즐을 증기 호스에 연결하십시오.</w:t>
            </w:r>
          </w:p>
        </w:tc>
      </w:tr>
    </w:tbl>
    <w:p w14:paraId="6E48ECC7" w14:textId="77777777" w:rsidR="00F9060A" w:rsidRDefault="00F9060A" w:rsidP="00F9060A">
      <w:pPr>
        <w:widowControl/>
        <w:wordWrap/>
        <w:autoSpaceDE/>
        <w:autoSpaceDN/>
        <w:rPr>
          <w:rFonts w:ascii="나눔스퀘어" w:eastAsia="나눔스퀘어"/>
          <w:sz w:val="22"/>
        </w:rPr>
      </w:pPr>
    </w:p>
    <w:p w14:paraId="590599AA" w14:textId="1997C40D" w:rsidR="004C7965" w:rsidRDefault="0028219A" w:rsidP="005F0C6C">
      <w:pPr>
        <w:widowControl/>
        <w:wordWrap/>
        <w:autoSpaceDE/>
        <w:autoSpaceDN/>
        <w:jc w:val="center"/>
        <w:rPr>
          <w:rFonts w:ascii="나눔스퀘어" w:eastAsia="나눔스퀘어"/>
          <w:sz w:val="22"/>
        </w:rPr>
      </w:pPr>
      <w:r w:rsidRPr="0028219A">
        <w:rPr>
          <w:rFonts w:ascii="나눔스퀘어" w:eastAsia="나눔스퀘어"/>
          <w:noProof/>
          <w:sz w:val="22"/>
        </w:rPr>
        <w:drawing>
          <wp:inline distT="0" distB="0" distL="0" distR="0" wp14:anchorId="1BE02F98" wp14:editId="6DA5A363">
            <wp:extent cx="3124800" cy="2844000"/>
            <wp:effectExtent l="0" t="0" r="0" b="0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00" cy="28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38A1C" w14:textId="77777777" w:rsidR="00B43DD7" w:rsidRDefault="006C732E" w:rsidP="00755B6E">
      <w:pPr>
        <w:pStyle w:val="ListNum1"/>
      </w:pPr>
      <w:proofErr w:type="spellStart"/>
      <w:r>
        <w:rPr>
          <w:rFonts w:hint="eastAsia"/>
        </w:rPr>
        <w:t>응축</w:t>
      </w:r>
      <w:r w:rsidR="005D7051">
        <w:rPr>
          <w:rFonts w:hint="eastAsia"/>
        </w:rPr>
        <w:t>수</w:t>
      </w:r>
      <w:proofErr w:type="spellEnd"/>
      <w:r>
        <w:rPr>
          <w:rFonts w:hint="eastAsia"/>
        </w:rPr>
        <w:t xml:space="preserve"> 호스를 증기 노즐에 연결하십시오.</w:t>
      </w:r>
    </w:p>
    <w:p w14:paraId="16C9A942" w14:textId="6EBDA930" w:rsidR="006C732E" w:rsidRDefault="00EF442E" w:rsidP="00C0405F">
      <w:pPr>
        <w:pStyle w:val="ListNum1"/>
        <w:numPr>
          <w:ilvl w:val="0"/>
          <w:numId w:val="0"/>
        </w:numPr>
        <w:ind w:left="397"/>
      </w:pPr>
      <w:r w:rsidRPr="00EF442E">
        <w:rPr>
          <w:noProof/>
        </w:rPr>
        <w:drawing>
          <wp:inline distT="0" distB="0" distL="0" distR="0" wp14:anchorId="3C4AF522" wp14:editId="0BBAF6E4">
            <wp:extent cx="3171600" cy="2833200"/>
            <wp:effectExtent l="0" t="0" r="0" b="5715"/>
            <wp:docPr id="71" name="그림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631"/>
                    <a:stretch/>
                  </pic:blipFill>
                  <pic:spPr bwMode="auto">
                    <a:xfrm>
                      <a:off x="0" y="0"/>
                      <a:ext cx="3171600" cy="283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3E3C83" w:rsidRPr="00CB1883" w14:paraId="35BD6AE1" w14:textId="77777777" w:rsidTr="003E3C83">
        <w:tc>
          <w:tcPr>
            <w:tcW w:w="1117" w:type="dxa"/>
            <w:vAlign w:val="center"/>
          </w:tcPr>
          <w:p w14:paraId="4957C42A" w14:textId="77777777" w:rsidR="003E3C83" w:rsidRPr="00EA5BA0" w:rsidRDefault="003E3C83" w:rsidP="003E3C83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3EB9F8FA" wp14:editId="7F917458">
                  <wp:extent cx="215900" cy="233045"/>
                  <wp:effectExtent l="0" t="0" r="0" b="0"/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0D5619" w14:textId="77777777" w:rsidR="003E3C83" w:rsidRPr="00EA5BA0" w:rsidRDefault="003E3C83" w:rsidP="003E3C83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269C549E" w14:textId="77777777" w:rsidR="003E3C83" w:rsidRDefault="003E3C83" w:rsidP="003E3C83">
            <w:pPr>
              <w:pStyle w:val="TableLeft"/>
            </w:pPr>
            <w:r>
              <w:rPr>
                <w:rFonts w:hint="eastAsia"/>
              </w:rPr>
              <w:t xml:space="preserve">가습기와 증기 노즐을 연결할 때에는 해당 목적에 적합한 파이프를 </w:t>
            </w:r>
            <w:r w:rsidR="00960259">
              <w:rPr>
                <w:rFonts w:hint="eastAsia"/>
              </w:rPr>
              <w:t>사용할 것을 권장합니다.</w:t>
            </w:r>
          </w:p>
          <w:p w14:paraId="3BAA0354" w14:textId="77777777" w:rsidR="00960259" w:rsidRDefault="00960259" w:rsidP="003E3C83">
            <w:pPr>
              <w:pStyle w:val="TableLeft"/>
            </w:pPr>
            <w:r>
              <w:rPr>
                <w:rFonts w:hint="eastAsia"/>
              </w:rPr>
              <w:t>수증기가 응축된 물이 고일 수 있으므로,</w:t>
            </w:r>
            <w:r>
              <w:t xml:space="preserve"> </w:t>
            </w:r>
            <w:r>
              <w:rPr>
                <w:rFonts w:hint="eastAsia"/>
              </w:rPr>
              <w:t>구석 홈(</w:t>
            </w:r>
            <w:r>
              <w:t>Pocket</w:t>
            </w:r>
            <w:proofErr w:type="gramStart"/>
            <w:r>
              <w:t>)</w:t>
            </w:r>
            <w:r>
              <w:rPr>
                <w:rFonts w:hint="eastAsia"/>
              </w:rPr>
              <w:t xml:space="preserve"> 이나</w:t>
            </w:r>
            <w:proofErr w:type="gramEnd"/>
            <w:r>
              <w:rPr>
                <w:rFonts w:hint="eastAsia"/>
              </w:rPr>
              <w:t xml:space="preserve"> 트랩이 없도록 점검합니다.</w:t>
            </w:r>
            <w:r>
              <w:t xml:space="preserve"> </w:t>
            </w:r>
            <w:r>
              <w:rPr>
                <w:rFonts w:hint="eastAsia"/>
              </w:rPr>
              <w:t>파이프가 접히거나 꼬여 막힌 곳이 없는지 확인합니다.</w:t>
            </w:r>
          </w:p>
          <w:p w14:paraId="54C9C878" w14:textId="7D74A8CB" w:rsidR="00960259" w:rsidRDefault="00960259" w:rsidP="003E3C83">
            <w:pPr>
              <w:pStyle w:val="TableLeft"/>
            </w:pPr>
            <w:r>
              <w:rPr>
                <w:rFonts w:hint="eastAsia"/>
              </w:rPr>
              <w:t>파이프 말단을 조일 때는 스크</w:t>
            </w:r>
            <w:r w:rsidR="00BC40FD">
              <w:rPr>
                <w:rFonts w:hint="eastAsia"/>
              </w:rPr>
              <w:t>류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클램프를</w:t>
            </w:r>
            <w:proofErr w:type="spellEnd"/>
            <w:r>
              <w:rPr>
                <w:rFonts w:hint="eastAsia"/>
              </w:rPr>
              <w:t xml:space="preserve"> 사용합니다.</w:t>
            </w:r>
          </w:p>
          <w:p w14:paraId="65ACEAED" w14:textId="20EE06FA" w:rsidR="00960259" w:rsidRPr="00CB1883" w:rsidRDefault="00960259" w:rsidP="003E3C83">
            <w:pPr>
              <w:pStyle w:val="TableLeft"/>
            </w:pPr>
            <w:r>
              <w:rPr>
                <w:rFonts w:hint="eastAsia"/>
              </w:rPr>
              <w:t>파이프는 우측</w:t>
            </w:r>
            <w:r w:rsidR="00572A3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이미지와 같은 방법 중 하나로 연결됩니다.</w:t>
            </w:r>
          </w:p>
        </w:tc>
      </w:tr>
    </w:tbl>
    <w:p w14:paraId="516F0CF0" w14:textId="4A1E625E" w:rsidR="006C732E" w:rsidRDefault="007C6FB2" w:rsidP="00E141F8">
      <w:pPr>
        <w:pStyle w:val="ListNum1"/>
      </w:pPr>
      <w:r>
        <w:br w:type="page"/>
      </w:r>
      <w:r w:rsidR="006C732E">
        <w:rPr>
          <w:rFonts w:hint="eastAsia"/>
        </w:rPr>
        <w:lastRenderedPageBreak/>
        <w:t xml:space="preserve">급수 호스를 </w:t>
      </w:r>
      <w:r w:rsidR="006C3F0E">
        <w:rPr>
          <w:rFonts w:hint="eastAsia"/>
        </w:rPr>
        <w:t>몸체</w:t>
      </w:r>
      <w:r w:rsidR="006C732E">
        <w:rPr>
          <w:rFonts w:hint="eastAsia"/>
        </w:rPr>
        <w:t xml:space="preserve"> 정면</w:t>
      </w:r>
      <w:r w:rsidR="006C3F0E">
        <w:rPr>
          <w:rFonts w:hint="eastAsia"/>
        </w:rPr>
        <w:t>의</w:t>
      </w:r>
      <w:r w:rsidR="006C732E">
        <w:rPr>
          <w:rFonts w:hint="eastAsia"/>
        </w:rPr>
        <w:t xml:space="preserve"> 급수구에 연결하십시오. </w:t>
      </w:r>
      <w:r w:rsidR="006C3F0E">
        <w:rPr>
          <w:rFonts w:hint="eastAsia"/>
        </w:rPr>
        <w:t>몸체</w:t>
      </w:r>
      <w:r w:rsidR="006C732E">
        <w:rPr>
          <w:rFonts w:hint="eastAsia"/>
        </w:rPr>
        <w:t xml:space="preserve"> 바닥면에 배수구가 있습니다. 필요하다면 배수 호스를 배수구에 연결하십시오.</w:t>
      </w:r>
    </w:p>
    <w:p w14:paraId="2C50235D" w14:textId="6666F0A1" w:rsidR="00E141F8" w:rsidRDefault="00D87112" w:rsidP="00E141F8">
      <w:pPr>
        <w:pStyle w:val="Para2"/>
      </w:pPr>
      <w:r w:rsidRPr="00D87112">
        <w:rPr>
          <w:noProof/>
        </w:rPr>
        <w:drawing>
          <wp:inline distT="0" distB="0" distL="0" distR="0" wp14:anchorId="46E1083B" wp14:editId="642E0BB7">
            <wp:extent cx="3369600" cy="3542400"/>
            <wp:effectExtent l="0" t="0" r="2540" b="1270"/>
            <wp:docPr id="74" name="그림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70" t="42028" b="10450"/>
                    <a:stretch/>
                  </pic:blipFill>
                  <pic:spPr bwMode="auto">
                    <a:xfrm>
                      <a:off x="0" y="0"/>
                      <a:ext cx="3369600" cy="354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6967E7" w14:textId="77777777" w:rsidR="006C732E" w:rsidRDefault="006C732E" w:rsidP="00E141F8">
      <w:pPr>
        <w:pStyle w:val="ListNum1"/>
      </w:pPr>
      <w:r>
        <w:rPr>
          <w:rFonts w:hint="eastAsia"/>
        </w:rPr>
        <w:t>밸브 제어선을 컨트롤러에 연결하십시오.</w:t>
      </w:r>
    </w:p>
    <w:p w14:paraId="7BC3B679" w14:textId="6C3D2A37" w:rsidR="00E141F8" w:rsidRDefault="00D87112" w:rsidP="00E141F8">
      <w:pPr>
        <w:pStyle w:val="Para2"/>
      </w:pPr>
      <w:r w:rsidRPr="00D87112">
        <w:rPr>
          <w:noProof/>
        </w:rPr>
        <w:drawing>
          <wp:inline distT="0" distB="0" distL="0" distR="0" wp14:anchorId="359DCB4E" wp14:editId="73C88139">
            <wp:extent cx="3240000" cy="3157200"/>
            <wp:effectExtent l="0" t="0" r="0" b="5715"/>
            <wp:docPr id="75" name="그림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75" t="45573" r="10747"/>
                    <a:stretch/>
                  </pic:blipFill>
                  <pic:spPr bwMode="auto">
                    <a:xfrm>
                      <a:off x="0" y="0"/>
                      <a:ext cx="3240000" cy="31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3C2A95" w14:textId="77777777" w:rsidR="006C732E" w:rsidRPr="000663B8" w:rsidRDefault="000663B8" w:rsidP="00E141F8">
      <w:pPr>
        <w:pStyle w:val="ListBullet2"/>
      </w:pPr>
      <w:r w:rsidRPr="000663B8">
        <w:rPr>
          <w:rStyle w:val="Label"/>
          <w:rFonts w:hint="eastAsia"/>
          <w:b w:val="0"/>
          <w:bCs/>
        </w:rPr>
        <w:t xml:space="preserve">청색 </w:t>
      </w:r>
      <w:r w:rsidR="006C732E" w:rsidRPr="000663B8">
        <w:rPr>
          <w:rStyle w:val="Label"/>
          <w:rFonts w:hint="eastAsia"/>
        </w:rPr>
        <w:t>급수</w:t>
      </w:r>
      <w:r w:rsidR="006C732E" w:rsidRPr="000663B8">
        <w:t xml:space="preserve"> </w:t>
      </w:r>
      <w:r w:rsidR="006C732E" w:rsidRPr="000663B8">
        <w:rPr>
          <w:rFonts w:hint="eastAsia"/>
        </w:rPr>
        <w:t>선을</w:t>
      </w:r>
      <w:r w:rsidR="006C732E" w:rsidRPr="000663B8">
        <w:t xml:space="preserve"> </w:t>
      </w:r>
      <w:r w:rsidR="006C732E" w:rsidRPr="000663B8">
        <w:rPr>
          <w:rStyle w:val="Label"/>
        </w:rPr>
        <w:t>B</w:t>
      </w:r>
      <w:r w:rsidR="006C732E" w:rsidRPr="000663B8">
        <w:t xml:space="preserve"> </w:t>
      </w:r>
      <w:r w:rsidR="006C732E" w:rsidRPr="000663B8">
        <w:rPr>
          <w:rFonts w:hint="eastAsia"/>
        </w:rPr>
        <w:t>단자에</w:t>
      </w:r>
      <w:r w:rsidR="006C732E" w:rsidRPr="000663B8">
        <w:t xml:space="preserve"> </w:t>
      </w:r>
      <w:r w:rsidR="006C732E" w:rsidRPr="000663B8">
        <w:rPr>
          <w:rFonts w:hint="eastAsia"/>
        </w:rPr>
        <w:t>연결하십시오</w:t>
      </w:r>
      <w:r w:rsidR="006C732E" w:rsidRPr="000663B8">
        <w:t>.</w:t>
      </w:r>
    </w:p>
    <w:p w14:paraId="053A5BE4" w14:textId="77777777" w:rsidR="006C732E" w:rsidRPr="000663B8" w:rsidRDefault="000663B8" w:rsidP="00E141F8">
      <w:pPr>
        <w:pStyle w:val="ListBullet2"/>
      </w:pPr>
      <w:r w:rsidRPr="000663B8">
        <w:rPr>
          <w:rStyle w:val="Label"/>
          <w:rFonts w:hint="eastAsia"/>
          <w:b w:val="0"/>
          <w:bCs/>
        </w:rPr>
        <w:t xml:space="preserve">갈색 </w:t>
      </w:r>
      <w:r w:rsidR="006C732E" w:rsidRPr="000663B8">
        <w:rPr>
          <w:rStyle w:val="Label"/>
          <w:rFonts w:hint="eastAsia"/>
        </w:rPr>
        <w:t>배수</w:t>
      </w:r>
      <w:r w:rsidR="006C732E" w:rsidRPr="000663B8">
        <w:t xml:space="preserve"> </w:t>
      </w:r>
      <w:r w:rsidR="006C732E" w:rsidRPr="000663B8">
        <w:rPr>
          <w:rFonts w:hint="eastAsia"/>
        </w:rPr>
        <w:t>선을</w:t>
      </w:r>
      <w:r w:rsidR="006C732E" w:rsidRPr="000663B8">
        <w:t xml:space="preserve"> </w:t>
      </w:r>
      <w:r w:rsidR="00E80F05" w:rsidRPr="000663B8">
        <w:rPr>
          <w:rStyle w:val="Label"/>
          <w:rFonts w:hint="eastAsia"/>
        </w:rPr>
        <w:t>C</w:t>
      </w:r>
      <w:r w:rsidR="006C732E" w:rsidRPr="000663B8">
        <w:t xml:space="preserve"> </w:t>
      </w:r>
      <w:r w:rsidR="006C732E" w:rsidRPr="000663B8">
        <w:rPr>
          <w:rFonts w:hint="eastAsia"/>
        </w:rPr>
        <w:t>단자에</w:t>
      </w:r>
      <w:r w:rsidR="006C732E" w:rsidRPr="000663B8">
        <w:t xml:space="preserve"> </w:t>
      </w:r>
      <w:r w:rsidR="006C732E" w:rsidRPr="000663B8">
        <w:rPr>
          <w:rFonts w:hint="eastAsia"/>
        </w:rPr>
        <w:t>연결하십시오</w:t>
      </w:r>
      <w:r w:rsidR="006C732E" w:rsidRPr="000663B8">
        <w:t>.</w:t>
      </w:r>
    </w:p>
    <w:p w14:paraId="2AE3F16D" w14:textId="6CE37961" w:rsidR="006C732E" w:rsidRPr="00C07D84" w:rsidRDefault="000663B8" w:rsidP="00E141F8">
      <w:pPr>
        <w:pStyle w:val="ListBullet2"/>
      </w:pPr>
      <w:r w:rsidRPr="00C07D84">
        <w:rPr>
          <w:rStyle w:val="Label"/>
          <w:rFonts w:hint="eastAsia"/>
          <w:b w:val="0"/>
          <w:bCs/>
        </w:rPr>
        <w:t xml:space="preserve">녹색 </w:t>
      </w:r>
      <w:r w:rsidR="006C732E" w:rsidRPr="00C07D84">
        <w:rPr>
          <w:rStyle w:val="Label"/>
        </w:rPr>
        <w:t>COM</w:t>
      </w:r>
      <w:r w:rsidR="006C732E" w:rsidRPr="00C07D84">
        <w:t xml:space="preserve"> </w:t>
      </w:r>
      <w:r w:rsidR="006C732E" w:rsidRPr="00C07D84">
        <w:rPr>
          <w:rFonts w:hint="eastAsia"/>
        </w:rPr>
        <w:t>선을</w:t>
      </w:r>
      <w:r w:rsidR="006C732E" w:rsidRPr="00C07D84">
        <w:t xml:space="preserve"> </w:t>
      </w:r>
      <w:r w:rsidR="00C07D84" w:rsidRPr="00C07D84">
        <w:rPr>
          <w:rStyle w:val="Label"/>
        </w:rPr>
        <w:t>S</w:t>
      </w:r>
      <w:r w:rsidR="00C07D84" w:rsidRPr="00C07D84">
        <w:rPr>
          <w:rStyle w:val="Label"/>
          <w:rFonts w:hint="eastAsia"/>
        </w:rPr>
        <w:t>상</w:t>
      </w:r>
      <w:r w:rsidR="006C732E" w:rsidRPr="00C07D84">
        <w:t xml:space="preserve"> </w:t>
      </w:r>
      <w:r w:rsidR="006C732E" w:rsidRPr="00C07D84">
        <w:rPr>
          <w:rFonts w:hint="eastAsia"/>
        </w:rPr>
        <w:t>단자에</w:t>
      </w:r>
      <w:r w:rsidR="006C732E" w:rsidRPr="00C07D84">
        <w:t xml:space="preserve"> </w:t>
      </w:r>
      <w:r w:rsidR="006C732E" w:rsidRPr="00C07D84">
        <w:rPr>
          <w:rFonts w:hint="eastAsia"/>
        </w:rPr>
        <w:t>연결하십시오</w:t>
      </w:r>
      <w:r w:rsidR="006C732E" w:rsidRPr="00C07D84">
        <w:t>.</w:t>
      </w:r>
    </w:p>
    <w:p w14:paraId="05B1B3E6" w14:textId="77777777" w:rsidR="006C732E" w:rsidRDefault="007C6FB2" w:rsidP="00E141F8">
      <w:pPr>
        <w:pStyle w:val="ListNum1"/>
      </w:pPr>
      <w:r>
        <w:br w:type="page"/>
      </w:r>
      <w:r w:rsidR="006C732E">
        <w:rPr>
          <w:rFonts w:hint="eastAsia"/>
        </w:rPr>
        <w:lastRenderedPageBreak/>
        <w:t xml:space="preserve">전극 단자에서 </w:t>
      </w:r>
      <w:proofErr w:type="spellStart"/>
      <w:r w:rsidR="006C732E">
        <w:rPr>
          <w:rFonts w:hint="eastAsia"/>
        </w:rPr>
        <w:t>안전캡을</w:t>
      </w:r>
      <w:proofErr w:type="spellEnd"/>
      <w:r w:rsidR="006C732E">
        <w:rPr>
          <w:rFonts w:hint="eastAsia"/>
        </w:rPr>
        <w:t xml:space="preserve"> 잡아당겨 벗기십시오.</w:t>
      </w:r>
    </w:p>
    <w:p w14:paraId="0D4F351B" w14:textId="3FF321E9" w:rsidR="00E141F8" w:rsidRDefault="00995203" w:rsidP="00E141F8">
      <w:pPr>
        <w:pStyle w:val="Para2"/>
      </w:pPr>
      <w:r w:rsidRPr="00995203">
        <w:rPr>
          <w:noProof/>
        </w:rPr>
        <w:drawing>
          <wp:inline distT="0" distB="0" distL="0" distR="0" wp14:anchorId="4D552B4E" wp14:editId="2CDDFD22">
            <wp:extent cx="3700800" cy="2728800"/>
            <wp:effectExtent l="0" t="0" r="0" b="0"/>
            <wp:docPr id="77" name="그림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6" b="24677"/>
                    <a:stretch/>
                  </pic:blipFill>
                  <pic:spPr bwMode="auto">
                    <a:xfrm>
                      <a:off x="0" y="0"/>
                      <a:ext cx="3700800" cy="27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80C907" w14:textId="210F1DE6" w:rsidR="00C41D3D" w:rsidRDefault="006C732E" w:rsidP="00E141F8">
      <w:pPr>
        <w:pStyle w:val="ListNum1"/>
      </w:pPr>
      <w:r>
        <w:rPr>
          <w:rFonts w:hint="eastAsia"/>
        </w:rPr>
        <w:t xml:space="preserve">너트를 풀고 </w:t>
      </w:r>
      <w:proofErr w:type="spellStart"/>
      <w:r>
        <w:rPr>
          <w:rFonts w:hint="eastAsia"/>
        </w:rPr>
        <w:t>와셔와</w:t>
      </w:r>
      <w:proofErr w:type="spellEnd"/>
      <w:r>
        <w:rPr>
          <w:rFonts w:hint="eastAsia"/>
        </w:rPr>
        <w:t xml:space="preserve"> 압착 단자를 분리하십시오.</w:t>
      </w:r>
    </w:p>
    <w:p w14:paraId="32B50947" w14:textId="04D4DA05" w:rsidR="006C732E" w:rsidRDefault="00995203" w:rsidP="00C41D3D">
      <w:pPr>
        <w:pStyle w:val="ListNum1"/>
        <w:numPr>
          <w:ilvl w:val="0"/>
          <w:numId w:val="0"/>
        </w:numPr>
      </w:pPr>
      <w:r w:rsidRPr="00995203">
        <w:rPr>
          <w:noProof/>
        </w:rPr>
        <w:drawing>
          <wp:inline distT="0" distB="0" distL="0" distR="0" wp14:anchorId="52FE2735" wp14:editId="35016D78">
            <wp:extent cx="3722400" cy="2707200"/>
            <wp:effectExtent l="0" t="0" r="0" b="0"/>
            <wp:docPr id="78" name="그림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r="1753" b="30159"/>
                    <a:stretch/>
                  </pic:blipFill>
                  <pic:spPr bwMode="auto">
                    <a:xfrm>
                      <a:off x="0" y="0"/>
                      <a:ext cx="3722400" cy="270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1C07FD" w14:textId="77777777" w:rsidR="00F51D08" w:rsidRDefault="006C732E" w:rsidP="00366A4D">
      <w:pPr>
        <w:pStyle w:val="ListNum1"/>
      </w:pPr>
      <w:r>
        <w:rPr>
          <w:rFonts w:hint="eastAsia"/>
        </w:rPr>
        <w:t>단자 압착기를 사용하여 압착 단자를 전력선에 부착하십시오</w:t>
      </w:r>
      <w:r w:rsidR="00E141F8">
        <w:rPr>
          <w:rFonts w:hint="eastAsia"/>
        </w:rPr>
        <w:t>.</w:t>
      </w:r>
    </w:p>
    <w:p w14:paraId="6631B2AC" w14:textId="5E073228" w:rsidR="006C732E" w:rsidRDefault="00F51D08" w:rsidP="00F51D08">
      <w:pPr>
        <w:pStyle w:val="ListNum1"/>
        <w:numPr>
          <w:ilvl w:val="0"/>
          <w:numId w:val="0"/>
        </w:numPr>
        <w:ind w:left="397"/>
      </w:pPr>
      <w:r w:rsidRPr="00F51D08">
        <w:rPr>
          <w:noProof/>
        </w:rPr>
        <w:drawing>
          <wp:inline distT="0" distB="0" distL="0" distR="0" wp14:anchorId="3A28B579" wp14:editId="35B31FB4">
            <wp:extent cx="1566000" cy="1245600"/>
            <wp:effectExtent l="0" t="0" r="0" b="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000" cy="124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510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6910"/>
      </w:tblGrid>
      <w:tr w:rsidR="00E141F8" w:rsidRPr="00E141F8" w14:paraId="65B0316F" w14:textId="77777777" w:rsidTr="009460B3">
        <w:tc>
          <w:tcPr>
            <w:tcW w:w="1094" w:type="dxa"/>
            <w:vAlign w:val="center"/>
          </w:tcPr>
          <w:p w14:paraId="1BA04E13" w14:textId="77777777" w:rsidR="00E141F8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793BA811" wp14:editId="00AB9CED">
                  <wp:extent cx="252095" cy="220980"/>
                  <wp:effectExtent l="0" t="0" r="0" b="0"/>
                  <wp:docPr id="38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DFDD5B" w14:textId="77777777" w:rsidR="00E141F8" w:rsidRPr="00EA5BA0" w:rsidRDefault="00E141F8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주의</w:t>
            </w:r>
          </w:p>
        </w:tc>
        <w:tc>
          <w:tcPr>
            <w:tcW w:w="7029" w:type="dxa"/>
            <w:shd w:val="clear" w:color="auto" w:fill="E6E6E6"/>
            <w:vAlign w:val="center"/>
          </w:tcPr>
          <w:p w14:paraId="2AA6257D" w14:textId="77777777" w:rsidR="00E141F8" w:rsidRDefault="00E141F8" w:rsidP="00D745CA">
            <w:pPr>
              <w:pStyle w:val="TableLeft"/>
            </w:pPr>
            <w:r w:rsidRPr="00E141F8">
              <w:rPr>
                <w:rFonts w:hint="eastAsia"/>
              </w:rPr>
              <w:t>제공된 압착 단자만을 사용하십시오. 제공되지 않은 부품을 사용하여 발생한 고장에는 보증이 적용되지 않습니다.</w:t>
            </w:r>
          </w:p>
          <w:p w14:paraId="7A3BDD92" w14:textId="2DA58839" w:rsidR="00356672" w:rsidRPr="00E141F8" w:rsidRDefault="00356672" w:rsidP="00CC081A">
            <w:pPr>
              <w:pStyle w:val="TableLeft"/>
            </w:pPr>
            <w:r>
              <w:rPr>
                <w:rFonts w:hint="eastAsia"/>
              </w:rPr>
              <w:t xml:space="preserve">전선 규격에 대해서는 </w:t>
            </w:r>
            <w:r w:rsidR="00EF4DA8">
              <w:t>9</w:t>
            </w:r>
            <w:r>
              <w:t xml:space="preserve"> </w:t>
            </w:r>
            <w:r>
              <w:rPr>
                <w:rFonts w:hint="eastAsia"/>
              </w:rPr>
              <w:t>페이지</w:t>
            </w:r>
            <w:r w:rsidR="000649BE">
              <w:rPr>
                <w:rFonts w:hint="eastAsia"/>
              </w:rPr>
              <w:t xml:space="preserve"> </w:t>
            </w:r>
            <w:r w:rsidR="000649BE" w:rsidRPr="000649BE">
              <w:rPr>
                <w:rFonts w:hint="eastAsia"/>
                <w:b/>
                <w:bCs/>
              </w:rPr>
              <w:t>가습기 사양</w:t>
            </w:r>
            <w:r w:rsidR="000649BE">
              <w:rPr>
                <w:rFonts w:hint="eastAsia"/>
              </w:rPr>
              <w:t>을 보십시오.</w:t>
            </w:r>
          </w:p>
        </w:tc>
      </w:tr>
    </w:tbl>
    <w:p w14:paraId="336551DB" w14:textId="77777777" w:rsidR="006C732E" w:rsidRDefault="00366A4D" w:rsidP="00366A4D">
      <w:pPr>
        <w:pStyle w:val="ListNum1"/>
      </w:pPr>
      <w:r>
        <w:rPr>
          <w:rFonts w:hAnsi="Arial"/>
          <w:b/>
          <w:color w:val="333333"/>
          <w:szCs w:val="20"/>
          <w:highlight w:val="lightGray"/>
        </w:rPr>
        <w:br w:type="page"/>
      </w:r>
      <w:r w:rsidR="006C732E">
        <w:rPr>
          <w:rFonts w:hint="eastAsia"/>
        </w:rPr>
        <w:lastRenderedPageBreak/>
        <w:t xml:space="preserve">전력선 단자와 </w:t>
      </w:r>
      <w:proofErr w:type="spellStart"/>
      <w:r w:rsidR="006C732E">
        <w:rPr>
          <w:rFonts w:hint="eastAsia"/>
        </w:rPr>
        <w:t>와셔를</w:t>
      </w:r>
      <w:proofErr w:type="spellEnd"/>
      <w:r w:rsidR="006C732E">
        <w:rPr>
          <w:rFonts w:hint="eastAsia"/>
        </w:rPr>
        <w:t xml:space="preserve"> 전극 단자에 끼우고, 너트를 단단히 조이십시오.</w:t>
      </w:r>
    </w:p>
    <w:p w14:paraId="510212ED" w14:textId="36171ED7" w:rsidR="000663B8" w:rsidRDefault="009B74A1" w:rsidP="00D745CA">
      <w:pPr>
        <w:pStyle w:val="Para2"/>
      </w:pPr>
      <w:r w:rsidRPr="009B74A1">
        <w:rPr>
          <w:noProof/>
        </w:rPr>
        <w:drawing>
          <wp:inline distT="0" distB="0" distL="0" distR="0" wp14:anchorId="5826E705" wp14:editId="4345B38B">
            <wp:extent cx="4514400" cy="3146400"/>
            <wp:effectExtent l="0" t="0" r="635" b="0"/>
            <wp:docPr id="79" name="그림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b="32128"/>
                    <a:stretch/>
                  </pic:blipFill>
                  <pic:spPr bwMode="auto">
                    <a:xfrm>
                      <a:off x="0" y="0"/>
                      <a:ext cx="4514400" cy="31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663B8">
        <w:br/>
      </w:r>
    </w:p>
    <w:tbl>
      <w:tblPr>
        <w:tblW w:w="0" w:type="auto"/>
        <w:tblInd w:w="510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6910"/>
      </w:tblGrid>
      <w:tr w:rsidR="000663B8" w:rsidRPr="00E141F8" w14:paraId="06BDDA0A" w14:textId="77777777" w:rsidTr="004722B7">
        <w:tc>
          <w:tcPr>
            <w:tcW w:w="1094" w:type="dxa"/>
            <w:vAlign w:val="center"/>
          </w:tcPr>
          <w:p w14:paraId="579CFC2B" w14:textId="77777777" w:rsidR="000663B8" w:rsidRPr="00EA5BA0" w:rsidRDefault="000663B8" w:rsidP="004722B7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16530B12" wp14:editId="0ADC7DE5">
                  <wp:extent cx="252095" cy="220980"/>
                  <wp:effectExtent l="0" t="0" r="0" b="0"/>
                  <wp:docPr id="95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82D0F1" w14:textId="642EE357" w:rsidR="000663B8" w:rsidRPr="00EA5BA0" w:rsidRDefault="00D301B0" w:rsidP="004722B7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029" w:type="dxa"/>
            <w:shd w:val="clear" w:color="auto" w:fill="E6E6E6"/>
            <w:vAlign w:val="center"/>
          </w:tcPr>
          <w:p w14:paraId="019686CB" w14:textId="77777777" w:rsidR="000663B8" w:rsidRPr="00D745CA" w:rsidRDefault="000663B8" w:rsidP="004722B7">
            <w:pPr>
              <w:pStyle w:val="TableLeft"/>
            </w:pPr>
            <w:r w:rsidRPr="00D745CA">
              <w:rPr>
                <w:rFonts w:hint="eastAsia"/>
              </w:rPr>
              <w:t>전력선 단자가 느슨하게 고정되면 스파크가 발생하고 그로 인해 화재가 발생할 수 있습니다.</w:t>
            </w:r>
          </w:p>
        </w:tc>
      </w:tr>
    </w:tbl>
    <w:p w14:paraId="3C625F44" w14:textId="77777777" w:rsidR="006C732E" w:rsidRDefault="006C732E" w:rsidP="00E141F8">
      <w:pPr>
        <w:pStyle w:val="ListNum1"/>
      </w:pPr>
      <w:proofErr w:type="spellStart"/>
      <w:r>
        <w:rPr>
          <w:rFonts w:hint="eastAsia"/>
        </w:rPr>
        <w:t>안전캡을</w:t>
      </w:r>
      <w:proofErr w:type="spellEnd"/>
      <w:r>
        <w:rPr>
          <w:rFonts w:hint="eastAsia"/>
        </w:rPr>
        <w:t xml:space="preserve"> 전극 단자에 씌우십시오.</w:t>
      </w:r>
    </w:p>
    <w:p w14:paraId="24ED8A6F" w14:textId="6A5DBE4F" w:rsidR="00D745CA" w:rsidRDefault="009B74A1" w:rsidP="00D745CA">
      <w:pPr>
        <w:pStyle w:val="Para2"/>
      </w:pPr>
      <w:r w:rsidRPr="009B74A1">
        <w:rPr>
          <w:noProof/>
        </w:rPr>
        <w:drawing>
          <wp:inline distT="0" distB="0" distL="0" distR="0" wp14:anchorId="77D112DA" wp14:editId="47AD4662">
            <wp:extent cx="4093200" cy="3132000"/>
            <wp:effectExtent l="0" t="0" r="3175" b="0"/>
            <wp:docPr id="80" name="그림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8" b="23606"/>
                    <a:stretch/>
                  </pic:blipFill>
                  <pic:spPr bwMode="auto">
                    <a:xfrm>
                      <a:off x="0" y="0"/>
                      <a:ext cx="4093200" cy="31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E4947F" w14:textId="77777777" w:rsidR="00366A4D" w:rsidRDefault="00366A4D" w:rsidP="00366A4D">
      <w:pPr>
        <w:pStyle w:val="EmptyLine"/>
      </w:pPr>
    </w:p>
    <w:p w14:paraId="2721B39D" w14:textId="33157EDE" w:rsidR="006C732E" w:rsidRDefault="00366A4D" w:rsidP="00366A4D">
      <w:pPr>
        <w:pStyle w:val="ListNum1"/>
      </w:pPr>
      <w:r>
        <w:br w:type="page"/>
      </w:r>
      <w:r w:rsidR="00495D89">
        <w:rPr>
          <w:rFonts w:hint="eastAsia"/>
        </w:rPr>
        <w:lastRenderedPageBreak/>
        <w:t>만</w:t>
      </w:r>
      <w:r w:rsidR="006C732E">
        <w:rPr>
          <w:rFonts w:hint="eastAsia"/>
        </w:rPr>
        <w:t>수위 단자에서 압착 단자를 분리하십시오.</w:t>
      </w:r>
    </w:p>
    <w:p w14:paraId="52F461F4" w14:textId="14AB6890" w:rsidR="00D745CA" w:rsidRDefault="009B74A1" w:rsidP="00D745CA">
      <w:pPr>
        <w:pStyle w:val="Para2"/>
      </w:pPr>
      <w:r w:rsidRPr="009B74A1">
        <w:rPr>
          <w:noProof/>
        </w:rPr>
        <w:drawing>
          <wp:inline distT="0" distB="0" distL="0" distR="0" wp14:anchorId="22C0F53D" wp14:editId="682BF23B">
            <wp:extent cx="4280400" cy="3117600"/>
            <wp:effectExtent l="0" t="0" r="6350" b="6985"/>
            <wp:docPr id="81" name="그림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" b="40171"/>
                    <a:stretch/>
                  </pic:blipFill>
                  <pic:spPr bwMode="auto">
                    <a:xfrm>
                      <a:off x="0" y="0"/>
                      <a:ext cx="4280400" cy="3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EB844" w14:textId="381CFBE9" w:rsidR="006C732E" w:rsidRDefault="006C732E" w:rsidP="00D745CA">
      <w:pPr>
        <w:pStyle w:val="ListNum1"/>
      </w:pPr>
      <w:r>
        <w:rPr>
          <w:rFonts w:hint="eastAsia"/>
        </w:rPr>
        <w:t>단자 압착기를 사용하여 압착 단자를 신호선에 연결하십시오.</w:t>
      </w:r>
    </w:p>
    <w:p w14:paraId="4AF8FD99" w14:textId="77777777" w:rsidR="00931858" w:rsidRDefault="00931858" w:rsidP="00931858">
      <w:pPr>
        <w:pStyle w:val="ListNum1"/>
        <w:numPr>
          <w:ilvl w:val="0"/>
          <w:numId w:val="0"/>
        </w:numPr>
        <w:ind w:left="397"/>
      </w:pPr>
    </w:p>
    <w:p w14:paraId="61A8C1DE" w14:textId="0CB2DDE9" w:rsidR="009B74A1" w:rsidRDefault="006C732E" w:rsidP="00500A18">
      <w:pPr>
        <w:pStyle w:val="ListNum1"/>
      </w:pPr>
      <w:r>
        <w:rPr>
          <w:rFonts w:hint="eastAsia"/>
        </w:rPr>
        <w:t xml:space="preserve">신호선을 </w:t>
      </w:r>
      <w:r w:rsidR="00495D89">
        <w:rPr>
          <w:rFonts w:hint="eastAsia"/>
        </w:rPr>
        <w:t>만</w:t>
      </w:r>
      <w:r>
        <w:rPr>
          <w:rFonts w:hint="eastAsia"/>
        </w:rPr>
        <w:t>수위 단자에 연결하십시오.</w:t>
      </w:r>
    </w:p>
    <w:p w14:paraId="40CFCE63" w14:textId="2321C5AA" w:rsidR="006C732E" w:rsidRDefault="009B74A1" w:rsidP="009B74A1">
      <w:pPr>
        <w:pStyle w:val="ListNum1"/>
        <w:numPr>
          <w:ilvl w:val="0"/>
          <w:numId w:val="0"/>
        </w:numPr>
        <w:ind w:left="397"/>
      </w:pPr>
      <w:r w:rsidRPr="009B74A1">
        <w:rPr>
          <w:noProof/>
        </w:rPr>
        <w:drawing>
          <wp:inline distT="0" distB="0" distL="0" distR="0" wp14:anchorId="517FD687" wp14:editId="5C503686">
            <wp:extent cx="4230000" cy="3117600"/>
            <wp:effectExtent l="0" t="0" r="0" b="6985"/>
            <wp:docPr id="84" name="그림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3" b="39587"/>
                    <a:stretch/>
                  </pic:blipFill>
                  <pic:spPr bwMode="auto">
                    <a:xfrm>
                      <a:off x="0" y="0"/>
                      <a:ext cx="4230000" cy="3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BEF4FD" w14:textId="3A1476E7" w:rsidR="008244DB" w:rsidRDefault="008244DB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</w:p>
    <w:p w14:paraId="7525DF27" w14:textId="77777777" w:rsidR="008244DB" w:rsidRDefault="008244DB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  <w:r>
        <w:br w:type="page"/>
      </w:r>
    </w:p>
    <w:p w14:paraId="6FD98850" w14:textId="5217C679" w:rsidR="00495D89" w:rsidRDefault="00495D89" w:rsidP="00D745CA">
      <w:pPr>
        <w:pStyle w:val="ListNum1"/>
      </w:pPr>
      <w:r>
        <w:rPr>
          <w:rFonts w:hint="eastAsia"/>
        </w:rPr>
        <w:lastRenderedPageBreak/>
        <w:t xml:space="preserve">만수위 신호선을 </w:t>
      </w:r>
      <w:r w:rsidR="008863B5">
        <w:rPr>
          <w:rFonts w:hint="eastAsia"/>
        </w:rPr>
        <w:t>컨</w:t>
      </w:r>
      <w:r>
        <w:rPr>
          <w:rFonts w:hint="eastAsia"/>
        </w:rPr>
        <w:t xml:space="preserve">트롤러의 </w:t>
      </w:r>
      <w:r w:rsidRPr="00495D89">
        <w:rPr>
          <w:rStyle w:val="Label"/>
          <w:rFonts w:hint="eastAsia"/>
        </w:rPr>
        <w:t>C</w:t>
      </w:r>
      <w:r w:rsidRPr="00495D89">
        <w:rPr>
          <w:rStyle w:val="Label"/>
        </w:rPr>
        <w:t>OM</w:t>
      </w:r>
      <w:r>
        <w:t xml:space="preserve"> </w:t>
      </w:r>
      <w:r>
        <w:rPr>
          <w:rFonts w:hint="eastAsia"/>
        </w:rPr>
        <w:t xml:space="preserve">단자와 </w:t>
      </w:r>
      <w:r w:rsidRPr="00495D89">
        <w:rPr>
          <w:rStyle w:val="Label"/>
        </w:rPr>
        <w:t>2</w:t>
      </w:r>
      <w:r>
        <w:t xml:space="preserve"> </w:t>
      </w:r>
      <w:r>
        <w:rPr>
          <w:rFonts w:hint="eastAsia"/>
        </w:rPr>
        <w:t>단자에 연결하십시오.</w:t>
      </w:r>
    </w:p>
    <w:p w14:paraId="5D77B10D" w14:textId="55DF7F6D" w:rsidR="008244DB" w:rsidRDefault="00BB2E75" w:rsidP="008244DB">
      <w:pPr>
        <w:pStyle w:val="ListNum1"/>
        <w:numPr>
          <w:ilvl w:val="0"/>
          <w:numId w:val="0"/>
        </w:numPr>
        <w:ind w:left="397"/>
      </w:pPr>
      <w:r w:rsidRPr="00BB2E75">
        <w:rPr>
          <w:rFonts w:hint="eastAsia"/>
          <w:noProof/>
        </w:rPr>
        <w:drawing>
          <wp:inline distT="0" distB="0" distL="0" distR="0" wp14:anchorId="5EDFE6B5" wp14:editId="3E6F4AE4">
            <wp:extent cx="4316400" cy="3333600"/>
            <wp:effectExtent l="0" t="0" r="8255" b="635"/>
            <wp:docPr id="148" name="그림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48" t="45421"/>
                    <a:stretch/>
                  </pic:blipFill>
                  <pic:spPr bwMode="auto">
                    <a:xfrm>
                      <a:off x="0" y="0"/>
                      <a:ext cx="4316400" cy="33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354C6C" w14:textId="77777777" w:rsidR="00CB655A" w:rsidRDefault="00CB655A" w:rsidP="00CB655A">
      <w:pPr>
        <w:pStyle w:val="Para1"/>
      </w:pPr>
    </w:p>
    <w:p w14:paraId="7F2D82F4" w14:textId="77777777" w:rsidR="006C732E" w:rsidRDefault="006C732E" w:rsidP="00D745CA">
      <w:pPr>
        <w:pStyle w:val="1"/>
      </w:pPr>
      <w:bookmarkStart w:id="18" w:name="_Toc135303283"/>
      <w:r>
        <w:rPr>
          <w:rFonts w:hint="eastAsia"/>
        </w:rPr>
        <w:lastRenderedPageBreak/>
        <w:t>가동</w:t>
      </w:r>
      <w:bookmarkEnd w:id="18"/>
    </w:p>
    <w:p w14:paraId="1005C66D" w14:textId="77777777" w:rsidR="006C732E" w:rsidRDefault="006C732E" w:rsidP="00D745CA">
      <w:pPr>
        <w:pStyle w:val="2"/>
      </w:pPr>
      <w:bookmarkStart w:id="19" w:name="_Toc135303284"/>
      <w:r>
        <w:rPr>
          <w:rFonts w:hint="eastAsia"/>
        </w:rPr>
        <w:t>파라미터</w:t>
      </w:r>
      <w:r>
        <w:rPr>
          <w:rFonts w:hint="eastAsia"/>
        </w:rPr>
        <w:t xml:space="preserve"> </w:t>
      </w:r>
      <w:r>
        <w:rPr>
          <w:rFonts w:hint="eastAsia"/>
        </w:rPr>
        <w:t>설정하기</w:t>
      </w:r>
      <w:bookmarkEnd w:id="19"/>
    </w:p>
    <w:p w14:paraId="6E29D358" w14:textId="77777777" w:rsidR="000152B7" w:rsidRDefault="006C732E" w:rsidP="006C732E">
      <w:pPr>
        <w:pStyle w:val="Para1"/>
      </w:pPr>
      <w:r>
        <w:rPr>
          <w:rFonts w:hint="eastAsia"/>
        </w:rPr>
        <w:t>설치 후에 전압 파라미터와 용량 파라미터를 적절하게 설정하십시오. 컨트롤러에 4 개의 버튼이 있습니다.</w:t>
      </w:r>
    </w:p>
    <w:p w14:paraId="1AD7AA22" w14:textId="5CE60305" w:rsidR="000152B7" w:rsidRDefault="006C732E" w:rsidP="006C732E">
      <w:pPr>
        <w:pStyle w:val="Para1"/>
      </w:pPr>
      <w:r>
        <w:rPr>
          <w:rFonts w:hint="eastAsia"/>
        </w:rPr>
        <w:t xml:space="preserve">설정을 시작하려면 </w:t>
      </w:r>
      <w:r w:rsidRPr="00010835">
        <w:rPr>
          <w:rStyle w:val="Label"/>
          <w:rFonts w:hint="eastAsia"/>
        </w:rPr>
        <w:t>MODE</w:t>
      </w:r>
      <w:r>
        <w:rPr>
          <w:rFonts w:hint="eastAsia"/>
        </w:rPr>
        <w:t xml:space="preserve"> 버튼을 누르십시오. 세그먼트 디스플레이에 파라미터 값이 나타납니다.</w:t>
      </w:r>
      <w:r w:rsidR="000152B7">
        <w:t xml:space="preserve">  </w:t>
      </w:r>
      <w:r>
        <w:rPr>
          <w:rFonts w:hint="eastAsia"/>
        </w:rPr>
        <w:t xml:space="preserve">값을 바꾸려면 </w:t>
      </w:r>
      <w:r w:rsidRPr="00010835">
        <w:rPr>
          <w:rStyle w:val="Label"/>
          <w:rFonts w:hint="eastAsia"/>
        </w:rPr>
        <w:t>UP</w:t>
      </w:r>
      <w:r>
        <w:rPr>
          <w:rFonts w:hint="eastAsia"/>
        </w:rPr>
        <w:t xml:space="preserve"> 또는 </w:t>
      </w:r>
      <w:r w:rsidRPr="00010835">
        <w:rPr>
          <w:rStyle w:val="Label"/>
          <w:rFonts w:hint="eastAsia"/>
        </w:rPr>
        <w:t>DOWN</w:t>
      </w:r>
      <w:r>
        <w:rPr>
          <w:rFonts w:hint="eastAsia"/>
        </w:rPr>
        <w:t xml:space="preserve"> 버튼을 누르십시오.</w:t>
      </w:r>
    </w:p>
    <w:p w14:paraId="4899F9C5" w14:textId="4174540D" w:rsidR="006C732E" w:rsidRDefault="006C732E" w:rsidP="006C732E">
      <w:pPr>
        <w:pStyle w:val="Para1"/>
      </w:pPr>
      <w:r>
        <w:rPr>
          <w:rFonts w:hint="eastAsia"/>
        </w:rPr>
        <w:t xml:space="preserve">다음 파라미터로 넘어가려면 </w:t>
      </w:r>
      <w:r w:rsidRPr="00010835">
        <w:rPr>
          <w:rStyle w:val="Label"/>
          <w:rFonts w:hint="eastAsia"/>
        </w:rPr>
        <w:t>MODE</w:t>
      </w:r>
      <w:r>
        <w:rPr>
          <w:rFonts w:hint="eastAsia"/>
        </w:rPr>
        <w:t xml:space="preserve"> 버튼을 누르십시오.</w:t>
      </w:r>
      <w:r w:rsidR="000152B7">
        <w:t xml:space="preserve">  </w:t>
      </w:r>
      <w:r w:rsidR="00010835">
        <w:rPr>
          <w:rFonts w:hint="eastAsia"/>
        </w:rPr>
        <w:t xml:space="preserve">설정 모드에서 빠져나오려면 작동 상태가 표시될 때까지 </w:t>
      </w:r>
      <w:r w:rsidR="00010835" w:rsidRPr="00010835">
        <w:rPr>
          <w:rStyle w:val="Label"/>
          <w:rFonts w:hint="eastAsia"/>
        </w:rPr>
        <w:t>M</w:t>
      </w:r>
      <w:r w:rsidR="00010835" w:rsidRPr="00010835">
        <w:rPr>
          <w:rStyle w:val="Label"/>
        </w:rPr>
        <w:t>ODE</w:t>
      </w:r>
      <w:r w:rsidR="00010835">
        <w:t xml:space="preserve"> </w:t>
      </w:r>
      <w:r w:rsidR="00010835">
        <w:rPr>
          <w:rFonts w:hint="eastAsia"/>
        </w:rPr>
        <w:t>버튼을 반복하여 누르십시오.</w:t>
      </w:r>
    </w:p>
    <w:p w14:paraId="560FE0EB" w14:textId="77777777" w:rsidR="006C732E" w:rsidRDefault="006C732E" w:rsidP="00D745CA">
      <w:pPr>
        <w:pStyle w:val="3"/>
      </w:pPr>
      <w:r>
        <w:rPr>
          <w:rFonts w:hint="eastAsia"/>
        </w:rPr>
        <w:t>전압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9223EB" w14:paraId="7AEDF37D" w14:textId="77777777" w:rsidTr="003A239D">
        <w:tc>
          <w:tcPr>
            <w:tcW w:w="2091" w:type="dxa"/>
          </w:tcPr>
          <w:p w14:paraId="3A3475DB" w14:textId="23914445" w:rsidR="00D745CA" w:rsidRPr="009223EB" w:rsidRDefault="00E062EE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2D0D7203" wp14:editId="06077847">
                  <wp:extent cx="1188000" cy="452071"/>
                  <wp:effectExtent l="0" t="0" r="0" b="5715"/>
                  <wp:docPr id="121832900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099A2E46" w14:textId="231B96F2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>가습기 전극에 공급되는 전압을 지정하십시오. 최솟값은 220</w:t>
            </w:r>
            <w:r w:rsidR="004B0E32">
              <w:t xml:space="preserve"> </w:t>
            </w:r>
            <w:r w:rsidRPr="00D745CA">
              <w:rPr>
                <w:rFonts w:hint="eastAsia"/>
              </w:rPr>
              <w:t>이고, 최댓값은 480</w:t>
            </w:r>
            <w:r w:rsidR="004B0E32">
              <w:t xml:space="preserve"> </w:t>
            </w:r>
            <w:r w:rsidRPr="00D745CA">
              <w:rPr>
                <w:rFonts w:hint="eastAsia"/>
              </w:rPr>
              <w:t>입니다.</w:t>
            </w:r>
          </w:p>
        </w:tc>
      </w:tr>
    </w:tbl>
    <w:p w14:paraId="15A30E3B" w14:textId="77777777" w:rsidR="006C732E" w:rsidRDefault="006C732E" w:rsidP="00D745CA">
      <w:pPr>
        <w:pStyle w:val="3"/>
      </w:pPr>
      <w:proofErr w:type="spellStart"/>
      <w:r>
        <w:rPr>
          <w:rFonts w:hint="eastAsia"/>
        </w:rPr>
        <w:t>증기량</w:t>
      </w:r>
      <w:proofErr w:type="spellEnd"/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9223EB" w14:paraId="7B8F53E0" w14:textId="77777777" w:rsidTr="003A239D">
        <w:tc>
          <w:tcPr>
            <w:tcW w:w="2091" w:type="dxa"/>
          </w:tcPr>
          <w:p w14:paraId="2B659ED0" w14:textId="6E05FFDE" w:rsidR="00D745CA" w:rsidRPr="009223EB" w:rsidRDefault="00001A58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0A9A48F7" wp14:editId="091C559D">
                  <wp:extent cx="1188000" cy="452071"/>
                  <wp:effectExtent l="0" t="0" r="0" b="5715"/>
                  <wp:docPr id="282849324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748A5FEF" w14:textId="37CA2FA7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>시간당 증기량을 설정하십시오. 단위는 kg/</w:t>
            </w:r>
            <w:proofErr w:type="gramStart"/>
            <w:r w:rsidRPr="00D745CA">
              <w:rPr>
                <w:rFonts w:hint="eastAsia"/>
              </w:rPr>
              <w:t>h</w:t>
            </w:r>
            <w:r w:rsidR="004B0E32">
              <w:t xml:space="preserve"> </w:t>
            </w:r>
            <w:r w:rsidRPr="00D745CA">
              <w:rPr>
                <w:rFonts w:hint="eastAsia"/>
              </w:rPr>
              <w:t>입니다</w:t>
            </w:r>
            <w:proofErr w:type="gramEnd"/>
            <w:r w:rsidRPr="00D745CA">
              <w:rPr>
                <w:rFonts w:hint="eastAsia"/>
              </w:rPr>
              <w:t>. 예를 들어 15</w:t>
            </w:r>
            <w:r w:rsidR="004B0E32">
              <w:t xml:space="preserve"> </w:t>
            </w:r>
            <w:r w:rsidRPr="00D745CA">
              <w:rPr>
                <w:rFonts w:hint="eastAsia"/>
              </w:rPr>
              <w:t>로 설정하면 한 시간에 15 리터의 증기가 발생합니다.</w:t>
            </w:r>
          </w:p>
        </w:tc>
      </w:tr>
    </w:tbl>
    <w:p w14:paraId="4491A28C" w14:textId="77777777" w:rsidR="006C732E" w:rsidRDefault="006C732E" w:rsidP="00D745CA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D745CA" w:rsidRPr="00D745CA" w14:paraId="5FA4853E" w14:textId="77777777" w:rsidTr="009460B3">
        <w:tc>
          <w:tcPr>
            <w:tcW w:w="1094" w:type="dxa"/>
            <w:vAlign w:val="center"/>
          </w:tcPr>
          <w:p w14:paraId="2215BD89" w14:textId="77777777" w:rsidR="00D745CA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46557F25" wp14:editId="58FB94CB">
                  <wp:extent cx="252095" cy="220980"/>
                  <wp:effectExtent l="0" t="0" r="0" b="0"/>
                  <wp:docPr id="47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150118" w14:textId="77777777" w:rsidR="00D745CA" w:rsidRPr="00EA5BA0" w:rsidRDefault="00D745CA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3BD7C4C5" w14:textId="77777777" w:rsidR="00D745CA" w:rsidRPr="00D745CA" w:rsidRDefault="00D745CA" w:rsidP="00D745CA">
            <w:pPr>
              <w:pStyle w:val="TableLeft"/>
            </w:pPr>
            <w:r w:rsidRPr="00D745CA">
              <w:rPr>
                <w:rFonts w:hint="eastAsia"/>
              </w:rPr>
              <w:t xml:space="preserve">가습기 용량보다 더 </w:t>
            </w:r>
            <w:r w:rsidR="00F622C4">
              <w:rPr>
                <w:rFonts w:hint="eastAsia"/>
              </w:rPr>
              <w:t>높게</w:t>
            </w:r>
            <w:r w:rsidRPr="00D745CA">
              <w:rPr>
                <w:rFonts w:hint="eastAsia"/>
              </w:rPr>
              <w:t xml:space="preserve"> 증기량을 설정하지 마십시오.</w:t>
            </w:r>
          </w:p>
        </w:tc>
      </w:tr>
    </w:tbl>
    <w:p w14:paraId="39B38C85" w14:textId="2DB6069D" w:rsidR="006C732E" w:rsidRDefault="006C732E" w:rsidP="00D745CA">
      <w:pPr>
        <w:pStyle w:val="2"/>
      </w:pPr>
      <w:bookmarkStart w:id="20" w:name="_Toc135303285"/>
      <w:r>
        <w:rPr>
          <w:rFonts w:hint="eastAsia"/>
        </w:rPr>
        <w:t>작동</w:t>
      </w:r>
      <w:r>
        <w:rPr>
          <w:rFonts w:hint="eastAsia"/>
        </w:rPr>
        <w:t xml:space="preserve"> </w:t>
      </w:r>
      <w:r>
        <w:rPr>
          <w:rFonts w:hint="eastAsia"/>
        </w:rPr>
        <w:t>상태</w:t>
      </w:r>
      <w:r>
        <w:rPr>
          <w:rFonts w:hint="eastAsia"/>
        </w:rPr>
        <w:t xml:space="preserve"> </w:t>
      </w:r>
      <w:r>
        <w:rPr>
          <w:rFonts w:hint="eastAsia"/>
        </w:rPr>
        <w:t>보기</w:t>
      </w:r>
      <w:bookmarkEnd w:id="20"/>
    </w:p>
    <w:p w14:paraId="38229432" w14:textId="77777777" w:rsidR="006C732E" w:rsidRDefault="006C732E" w:rsidP="006C732E">
      <w:pPr>
        <w:pStyle w:val="Para1"/>
      </w:pPr>
      <w:r>
        <w:rPr>
          <w:rFonts w:hint="eastAsia"/>
        </w:rPr>
        <w:t>세그먼트 디스플레이가 가습기의 작동 상태를 보여줍니다.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6D92F531" w14:textId="77777777" w:rsidTr="003A239D">
        <w:tc>
          <w:tcPr>
            <w:tcW w:w="2091" w:type="dxa"/>
          </w:tcPr>
          <w:p w14:paraId="219C1FC0" w14:textId="025EB335" w:rsidR="00D745CA" w:rsidRPr="009223EB" w:rsidRDefault="00216753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2BBC9830" wp14:editId="5F770743">
                  <wp:extent cx="1188000" cy="452071"/>
                  <wp:effectExtent l="0" t="0" r="0" b="5715"/>
                  <wp:docPr id="204511017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7D7ADD91" w14:textId="2A7A44D0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 xml:space="preserve">가습기가 작동하지 않을 때 이와 같은 표시가 나타납니다. 이것은 단자 </w:t>
            </w:r>
            <w:proofErr w:type="gramStart"/>
            <w:r w:rsidRPr="00D745CA">
              <w:rPr>
                <w:rFonts w:hint="eastAsia"/>
              </w:rPr>
              <w:t>1</w:t>
            </w:r>
            <w:r w:rsidR="00655761">
              <w:t xml:space="preserve"> </w:t>
            </w:r>
            <w:r w:rsidRPr="00D745CA">
              <w:rPr>
                <w:rFonts w:hint="eastAsia"/>
              </w:rPr>
              <w:t>에</w:t>
            </w:r>
            <w:proofErr w:type="gramEnd"/>
            <w:r w:rsidRPr="00D745CA">
              <w:rPr>
                <w:rFonts w:hint="eastAsia"/>
              </w:rPr>
              <w:t xml:space="preserve"> 가습 신호가 입력되지 않아 전극에 전력이 공급되지 않음을 나타냅니다.</w:t>
            </w:r>
          </w:p>
        </w:tc>
      </w:tr>
      <w:tr w:rsidR="00D745CA" w:rsidRPr="00D745CA" w14:paraId="7B62F903" w14:textId="77777777" w:rsidTr="003A239D">
        <w:tc>
          <w:tcPr>
            <w:tcW w:w="2091" w:type="dxa"/>
          </w:tcPr>
          <w:p w14:paraId="39D539D5" w14:textId="6825FE3D" w:rsidR="00D745CA" w:rsidRPr="00383DCC" w:rsidRDefault="00216753" w:rsidP="009460B3">
            <w:pPr>
              <w:pStyle w:val="TableHeading"/>
              <w:widowControl w:val="0"/>
              <w:wordWrap w:val="0"/>
              <w:autoSpaceDE w:val="0"/>
              <w:autoSpaceDN w:val="0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158F25FA" wp14:editId="748C6333">
                  <wp:extent cx="1188000" cy="452071"/>
                  <wp:effectExtent l="0" t="0" r="0" b="5715"/>
                  <wp:docPr id="1467430397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441882E9" w14:textId="77777777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>가습기가 작동할 때 이와 같은 표시가 나타납니다. 왼쪽 상단에 있는 세 막대가 세부 상태를 나타냅니다. 상단의 막대가 가습 중임을, 중간의 막대가 급수 중임을, 하단의 막대가 배수 중임을 나타냅니다.</w:t>
            </w:r>
          </w:p>
        </w:tc>
      </w:tr>
    </w:tbl>
    <w:p w14:paraId="1EF7D629" w14:textId="77777777" w:rsidR="00D745CA" w:rsidRDefault="00D745CA" w:rsidP="00D745CA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7312"/>
      </w:tblGrid>
      <w:tr w:rsidR="00D745CA" w:rsidRPr="00D745CA" w14:paraId="1D4FD9D6" w14:textId="77777777" w:rsidTr="009460B3">
        <w:tc>
          <w:tcPr>
            <w:tcW w:w="1094" w:type="dxa"/>
            <w:vAlign w:val="center"/>
          </w:tcPr>
          <w:p w14:paraId="24DFB64B" w14:textId="1B60F2A6" w:rsidR="00D745CA" w:rsidRPr="00EA5BA0" w:rsidRDefault="00926974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1499DC6" wp14:editId="30369C1B">
                  <wp:extent cx="215900" cy="233045"/>
                  <wp:effectExtent l="0" t="0" r="0" b="0"/>
                  <wp:docPr id="32" name="그림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611517" w14:textId="77777777" w:rsidR="00D745CA" w:rsidRPr="00EA5BA0" w:rsidRDefault="00D745CA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참고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6872F5E2" w14:textId="77777777" w:rsidR="00D745CA" w:rsidRPr="00D745CA" w:rsidRDefault="00D745CA" w:rsidP="00D745CA">
            <w:pPr>
              <w:pStyle w:val="TableLeft"/>
            </w:pPr>
            <w:r w:rsidRPr="00D745CA">
              <w:rPr>
                <w:rFonts w:hint="eastAsia"/>
              </w:rPr>
              <w:t>다른 상태 정보를 보려면 MODE 버튼을 누르십시오.</w:t>
            </w:r>
          </w:p>
        </w:tc>
      </w:tr>
    </w:tbl>
    <w:p w14:paraId="1B64AE73" w14:textId="77777777" w:rsidR="006C732E" w:rsidRDefault="006C732E" w:rsidP="00D745CA">
      <w:pPr>
        <w:pStyle w:val="3"/>
      </w:pPr>
      <w:r>
        <w:rPr>
          <w:rFonts w:hint="eastAsia"/>
        </w:rPr>
        <w:lastRenderedPageBreak/>
        <w:t>급수</w:t>
      </w:r>
      <w:r>
        <w:rPr>
          <w:rFonts w:hint="eastAsia"/>
        </w:rPr>
        <w:t xml:space="preserve"> </w:t>
      </w:r>
      <w:r>
        <w:rPr>
          <w:rFonts w:hint="eastAsia"/>
        </w:rPr>
        <w:t>시간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2E449572" w14:textId="77777777" w:rsidTr="003A239D">
        <w:tc>
          <w:tcPr>
            <w:tcW w:w="2091" w:type="dxa"/>
          </w:tcPr>
          <w:p w14:paraId="0085451A" w14:textId="766EB4C7" w:rsidR="00D745CA" w:rsidRPr="009223EB" w:rsidRDefault="0058167F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37C9C765" wp14:editId="3B6921B2">
                  <wp:extent cx="1188000" cy="452071"/>
                  <wp:effectExtent l="0" t="0" r="0" b="5715"/>
                  <wp:docPr id="1265305069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13B8A953" w14:textId="0CDAC3E5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 xml:space="preserve">이것은 가습기가 처음 가동될 때 또는 컨트롤러가 초기화된 후에 </w:t>
            </w:r>
            <w:r w:rsidR="001433D4">
              <w:rPr>
                <w:rFonts w:hint="eastAsia"/>
              </w:rPr>
              <w:t>실린더가</w:t>
            </w:r>
            <w:r w:rsidRPr="00D745CA">
              <w:rPr>
                <w:rFonts w:hint="eastAsia"/>
              </w:rPr>
              <w:t xml:space="preserve"> 가득 채워질 때까지 걸린 시간을 나타냅니다. 단위는 초입니다. 이로부터 초당 급수량을 추정할 수 있습니다.</w:t>
            </w:r>
          </w:p>
        </w:tc>
      </w:tr>
    </w:tbl>
    <w:p w14:paraId="1825EF8D" w14:textId="0642C4EA" w:rsidR="006C732E" w:rsidRDefault="006C732E" w:rsidP="00D745CA">
      <w:pPr>
        <w:pStyle w:val="3"/>
      </w:pPr>
      <w:r>
        <w:rPr>
          <w:rFonts w:hint="eastAsia"/>
        </w:rPr>
        <w:t>전</w:t>
      </w:r>
      <w:r w:rsidR="00010835">
        <w:rPr>
          <w:rFonts w:hint="eastAsia"/>
        </w:rPr>
        <w:t>류</w:t>
      </w:r>
      <w:r>
        <w:rPr>
          <w:rFonts w:hint="eastAsia"/>
        </w:rPr>
        <w:t xml:space="preserve"> </w:t>
      </w:r>
      <w:r>
        <w:rPr>
          <w:rFonts w:hint="eastAsia"/>
        </w:rPr>
        <w:t>레벨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2676DD26" w14:textId="77777777" w:rsidTr="003A239D">
        <w:tc>
          <w:tcPr>
            <w:tcW w:w="2091" w:type="dxa"/>
          </w:tcPr>
          <w:p w14:paraId="0263A7BD" w14:textId="6167EE61" w:rsidR="00D745CA" w:rsidRPr="009223EB" w:rsidRDefault="0058167F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5B97FB8F" wp14:editId="5590C891">
                  <wp:extent cx="1188000" cy="452071"/>
                  <wp:effectExtent l="0" t="0" r="0" b="5715"/>
                  <wp:docPr id="843360595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4426BFA2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이것은 가습기가 처음 가동될 때 또는 컨트롤러가 초기화된 후에 만수위에서 감지된 </w:t>
            </w:r>
            <w:proofErr w:type="spellStart"/>
            <w:r>
              <w:rPr>
                <w:rFonts w:hint="eastAsia"/>
              </w:rPr>
              <w:t>전류값을</w:t>
            </w:r>
            <w:proofErr w:type="spellEnd"/>
            <w:r>
              <w:rPr>
                <w:rFonts w:hint="eastAsia"/>
              </w:rPr>
              <w:t xml:space="preserve"> 설정된 증기량에 대비하여 보여줍니다.</w:t>
            </w:r>
          </w:p>
          <w:p w14:paraId="1D92945E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1: 70% 이하</w:t>
            </w:r>
          </w:p>
          <w:p w14:paraId="1B52992A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2: 100% 이하</w:t>
            </w:r>
          </w:p>
          <w:p w14:paraId="4ACAB0E1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3: 130% 이하</w:t>
            </w:r>
          </w:p>
          <w:p w14:paraId="5CF092A9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4: 160% 이하</w:t>
            </w:r>
          </w:p>
          <w:p w14:paraId="14373EF4" w14:textId="77777777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5: 160% 초과</w:t>
            </w:r>
          </w:p>
        </w:tc>
      </w:tr>
    </w:tbl>
    <w:p w14:paraId="390ED1B9" w14:textId="77777777" w:rsidR="006C732E" w:rsidRDefault="006C732E" w:rsidP="00D745CA">
      <w:pPr>
        <w:pStyle w:val="3"/>
      </w:pPr>
      <w:r>
        <w:rPr>
          <w:rFonts w:hint="eastAsia"/>
        </w:rPr>
        <w:t>경보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009B9657" w14:textId="77777777" w:rsidTr="003C15D2">
        <w:tc>
          <w:tcPr>
            <w:tcW w:w="2091" w:type="dxa"/>
          </w:tcPr>
          <w:p w14:paraId="089074A9" w14:textId="061FF8ED" w:rsidR="00D745CA" w:rsidRPr="009223EB" w:rsidRDefault="0058167F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301BF8DA" wp14:editId="6AF7D38A">
                  <wp:extent cx="1188000" cy="452071"/>
                  <wp:effectExtent l="0" t="0" r="0" b="5715"/>
                  <wp:docPr id="738248180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5" w:type="dxa"/>
          </w:tcPr>
          <w:p w14:paraId="28D831B1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이것은 가습기에 오류가 발생했는지 보여줍니다. </w:t>
            </w:r>
          </w:p>
          <w:p w14:paraId="08F712EB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0: 정상</w:t>
            </w:r>
          </w:p>
          <w:p w14:paraId="099D7D05" w14:textId="1588C8C2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1: 배수 </w:t>
            </w:r>
            <w:r w:rsidR="004903CC">
              <w:rPr>
                <w:rFonts w:hint="eastAsia"/>
              </w:rPr>
              <w:t>이상</w:t>
            </w:r>
          </w:p>
          <w:p w14:paraId="79D1CC67" w14:textId="246E53FA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2: 급수 </w:t>
            </w:r>
            <w:r w:rsidR="004903CC">
              <w:rPr>
                <w:rFonts w:hint="eastAsia"/>
              </w:rPr>
              <w:t>이상</w:t>
            </w:r>
          </w:p>
        </w:tc>
      </w:tr>
    </w:tbl>
    <w:p w14:paraId="57224835" w14:textId="77777777" w:rsidR="003C15D2" w:rsidRDefault="003C15D2" w:rsidP="003C15D2">
      <w:pPr>
        <w:pStyle w:val="3"/>
      </w:pPr>
      <w:r>
        <w:rPr>
          <w:rFonts w:hint="eastAsia"/>
        </w:rPr>
        <w:t>배수</w:t>
      </w:r>
      <w:r>
        <w:rPr>
          <w:rFonts w:hint="eastAsia"/>
        </w:rPr>
        <w:t xml:space="preserve"> </w:t>
      </w:r>
      <w:r>
        <w:rPr>
          <w:rFonts w:hint="eastAsia"/>
        </w:rPr>
        <w:t>주기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3C15D2" w:rsidRPr="009223EB" w14:paraId="5EA252FF" w14:textId="77777777" w:rsidTr="002F50CA">
        <w:tc>
          <w:tcPr>
            <w:tcW w:w="2091" w:type="dxa"/>
          </w:tcPr>
          <w:p w14:paraId="0C447573" w14:textId="56B28F02" w:rsidR="003C15D2" w:rsidRPr="009223EB" w:rsidRDefault="008228FD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 w:rsidRPr="008228FD">
              <w:rPr>
                <w:rFonts w:hint="eastAsia"/>
                <w:noProof/>
              </w:rPr>
              <w:drawing>
                <wp:inline distT="0" distB="0" distL="0" distR="0" wp14:anchorId="1E3B054D" wp14:editId="06D4CB8F">
                  <wp:extent cx="1188000" cy="459928"/>
                  <wp:effectExtent l="0" t="0" r="0" b="0"/>
                  <wp:docPr id="733130671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99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3063E697" w14:textId="77777777" w:rsidR="00D4556A" w:rsidRDefault="00767B30" w:rsidP="00767B30">
            <w:pPr>
              <w:pStyle w:val="TableLeft"/>
            </w:pPr>
            <w:r>
              <w:rPr>
                <w:rFonts w:hint="eastAsia"/>
              </w:rPr>
              <w:t>급수 이후 가습동작에 의해 물이 증발되면</w:t>
            </w:r>
            <w:r w:rsidR="00D4556A">
              <w:rPr>
                <w:rFonts w:hint="eastAsia"/>
              </w:rPr>
              <w:t>,</w:t>
            </w:r>
            <w:r>
              <w:rPr>
                <w:rFonts w:hint="eastAsia"/>
              </w:rPr>
              <w:t xml:space="preserve"> 전류 값이 줄어들고</w:t>
            </w:r>
          </w:p>
          <w:p w14:paraId="48CC48AF" w14:textId="0CC30357" w:rsidR="00D4556A" w:rsidRDefault="00767B30" w:rsidP="00767B30">
            <w:pPr>
              <w:pStyle w:val="TableLeft"/>
            </w:pPr>
            <w:r>
              <w:rPr>
                <w:rFonts w:hint="eastAsia"/>
              </w:rPr>
              <w:t xml:space="preserve">급수밸브가 동작을 하게 </w:t>
            </w:r>
            <w:r w:rsidR="008F2725">
              <w:rPr>
                <w:rFonts w:hint="eastAsia"/>
              </w:rPr>
              <w:t>됩니다.</w:t>
            </w:r>
            <w:r>
              <w:rPr>
                <w:rFonts w:hint="eastAsia"/>
              </w:rPr>
              <w:t xml:space="preserve"> 이때 이전 급수동작시간을 기점으로</w:t>
            </w:r>
          </w:p>
          <w:p w14:paraId="539B3666" w14:textId="4C99A505" w:rsidR="00767B30" w:rsidRDefault="00767B30" w:rsidP="00767B30">
            <w:pPr>
              <w:pStyle w:val="TableLeft"/>
            </w:pPr>
            <w:r>
              <w:rPr>
                <w:rFonts w:hint="eastAsia"/>
              </w:rPr>
              <w:t>다음 급수동작시간까지의 시간을 측정해서 배수주기시간 값 미만일</w:t>
            </w:r>
            <w:r w:rsidR="002E6F0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때</w:t>
            </w:r>
            <w:r w:rsidR="00BE1E27">
              <w:rPr>
                <w:rFonts w:hint="eastAsia"/>
              </w:rPr>
              <w:t>,</w:t>
            </w:r>
          </w:p>
          <w:p w14:paraId="395A775F" w14:textId="2C278887" w:rsidR="00767B30" w:rsidRPr="00D745CA" w:rsidRDefault="00767B30" w:rsidP="00D4556A">
            <w:pPr>
              <w:pStyle w:val="TableLeft"/>
            </w:pPr>
            <w:r>
              <w:rPr>
                <w:rFonts w:hint="eastAsia"/>
              </w:rPr>
              <w:t>배수동작을 하여 실린더</w:t>
            </w:r>
            <w:r w:rsidR="00D4556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내</w:t>
            </w:r>
            <w:r w:rsidR="00D4556A">
              <w:rPr>
                <w:rFonts w:hint="eastAsia"/>
              </w:rPr>
              <w:t>부의</w:t>
            </w:r>
            <w:r>
              <w:rPr>
                <w:rFonts w:hint="eastAsia"/>
              </w:rPr>
              <w:t xml:space="preserve"> 누적 오염물질을 배출하는 기능을 합니다.</w:t>
            </w:r>
            <w:r w:rsidR="00D4556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(단위 10초, 예: d-10 이면 100초)</w:t>
            </w:r>
          </w:p>
        </w:tc>
      </w:tr>
    </w:tbl>
    <w:p w14:paraId="1C09DEC4" w14:textId="44244572" w:rsidR="006C732E" w:rsidRDefault="006C732E" w:rsidP="00D745CA">
      <w:pPr>
        <w:pStyle w:val="3"/>
      </w:pPr>
      <w:r>
        <w:rPr>
          <w:rFonts w:hint="eastAsia"/>
        </w:rPr>
        <w:t>누적</w:t>
      </w:r>
      <w:r>
        <w:rPr>
          <w:rFonts w:hint="eastAsia"/>
        </w:rPr>
        <w:t xml:space="preserve"> </w:t>
      </w:r>
      <w:r>
        <w:rPr>
          <w:rFonts w:hint="eastAsia"/>
        </w:rPr>
        <w:t>가습</w:t>
      </w:r>
      <w:r>
        <w:rPr>
          <w:rFonts w:hint="eastAsia"/>
        </w:rPr>
        <w:t xml:space="preserve"> </w:t>
      </w:r>
      <w:r>
        <w:rPr>
          <w:rFonts w:hint="eastAsia"/>
        </w:rPr>
        <w:t>시간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0DF55997" w14:textId="77777777" w:rsidTr="00956F56">
        <w:tc>
          <w:tcPr>
            <w:tcW w:w="2091" w:type="dxa"/>
          </w:tcPr>
          <w:p w14:paraId="41B3BCBA" w14:textId="5F59DB45" w:rsidR="00D745CA" w:rsidRPr="009223EB" w:rsidRDefault="0058167F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3BCFA0E0" wp14:editId="5A113AAB">
                  <wp:extent cx="1188000" cy="452071"/>
                  <wp:effectExtent l="0" t="0" r="0" b="5715"/>
                  <wp:docPr id="1518377810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5" w:type="dxa"/>
          </w:tcPr>
          <w:p w14:paraId="408E3D46" w14:textId="77777777" w:rsidR="00767B30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 xml:space="preserve">누적 가습 시간이 999 시간을 넘으면 0 시간으로 초기화됩니다. </w:t>
            </w:r>
          </w:p>
          <w:p w14:paraId="275BF5E7" w14:textId="35635629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 xml:space="preserve">24시간 </w:t>
            </w:r>
            <w:proofErr w:type="spellStart"/>
            <w:r w:rsidRPr="00D745CA">
              <w:rPr>
                <w:rFonts w:hint="eastAsia"/>
              </w:rPr>
              <w:t>가습</w:t>
            </w:r>
            <w:r w:rsidR="003A239D">
              <w:rPr>
                <w:rFonts w:hint="eastAsia"/>
              </w:rPr>
              <w:t>하</w:t>
            </w:r>
            <w:r w:rsidRPr="00D745CA">
              <w:rPr>
                <w:rFonts w:hint="eastAsia"/>
              </w:rPr>
              <w:t>는</w:t>
            </w:r>
            <w:proofErr w:type="spellEnd"/>
            <w:r w:rsidRPr="00D745CA">
              <w:rPr>
                <w:rFonts w:hint="eastAsia"/>
              </w:rPr>
              <w:t xml:space="preserve"> 경우에 999 시간이 41일에 해당합니다.</w:t>
            </w:r>
          </w:p>
        </w:tc>
      </w:tr>
    </w:tbl>
    <w:p w14:paraId="296E8334" w14:textId="505461E7" w:rsidR="00956F56" w:rsidRDefault="00D25D2A" w:rsidP="00956F56">
      <w:pPr>
        <w:pStyle w:val="3"/>
      </w:pPr>
      <w:r>
        <w:rPr>
          <w:rFonts w:hint="eastAsia"/>
        </w:rPr>
        <w:t>급수</w:t>
      </w:r>
      <w:r>
        <w:rPr>
          <w:rFonts w:hint="eastAsia"/>
        </w:rPr>
        <w:t xml:space="preserve"> </w:t>
      </w:r>
      <w:r>
        <w:rPr>
          <w:rFonts w:hint="eastAsia"/>
        </w:rPr>
        <w:t>정지</w:t>
      </w:r>
      <w:r>
        <w:rPr>
          <w:rFonts w:hint="eastAsia"/>
        </w:rPr>
        <w:t xml:space="preserve"> </w:t>
      </w:r>
      <w:r>
        <w:rPr>
          <w:rFonts w:hint="eastAsia"/>
        </w:rPr>
        <w:t>시간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956F56" w:rsidRPr="009223EB" w14:paraId="38F96122" w14:textId="77777777" w:rsidTr="002F50CA">
        <w:tc>
          <w:tcPr>
            <w:tcW w:w="2091" w:type="dxa"/>
          </w:tcPr>
          <w:p w14:paraId="0FAC36A3" w14:textId="14E46B49" w:rsidR="00956F56" w:rsidRPr="009223EB" w:rsidRDefault="00FD04C2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6CC02CA2" wp14:editId="63667ACC">
                  <wp:extent cx="1188000" cy="452071"/>
                  <wp:effectExtent l="0" t="0" r="0" b="5715"/>
                  <wp:docPr id="822695906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5CB8CF66" w14:textId="388AEDF6" w:rsidR="00956F56" w:rsidRPr="00D745CA" w:rsidRDefault="00D25D2A" w:rsidP="002F50CA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급수 이 후 다음 급수</w:t>
            </w:r>
            <w:r w:rsidR="00D0307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때까지</w:t>
            </w:r>
            <w:r w:rsidR="0082197D">
              <w:rPr>
                <w:rFonts w:hint="eastAsia"/>
              </w:rPr>
              <w:t>의</w:t>
            </w:r>
            <w:r>
              <w:rPr>
                <w:rFonts w:hint="eastAsia"/>
              </w:rPr>
              <w:t xml:space="preserve"> 정지시간을 설정합니다.</w:t>
            </w:r>
            <w:r>
              <w:t xml:space="preserve"> (</w:t>
            </w:r>
            <w:r>
              <w:rPr>
                <w:rFonts w:hint="eastAsia"/>
              </w:rPr>
              <w:t>단위: 분)</w:t>
            </w:r>
          </w:p>
        </w:tc>
      </w:tr>
    </w:tbl>
    <w:p w14:paraId="52103077" w14:textId="1C191085" w:rsidR="00956F56" w:rsidRDefault="000C236B" w:rsidP="00956F56">
      <w:pPr>
        <w:pStyle w:val="3"/>
      </w:pPr>
      <w:r>
        <w:rPr>
          <w:rFonts w:hint="eastAsia"/>
        </w:rPr>
        <w:lastRenderedPageBreak/>
        <w:t>전류</w:t>
      </w:r>
      <w:r w:rsidR="00BA5FFC">
        <w:rPr>
          <w:rFonts w:hint="eastAsia"/>
        </w:rPr>
        <w:t xml:space="preserve"> </w:t>
      </w:r>
      <w:r w:rsidR="00BA5FFC">
        <w:rPr>
          <w:rFonts w:hint="eastAsia"/>
        </w:rPr>
        <w:t>센서</w:t>
      </w:r>
      <w:r w:rsidR="00BA5FFC">
        <w:rPr>
          <w:rFonts w:hint="eastAsia"/>
        </w:rPr>
        <w:t xml:space="preserve"> </w:t>
      </w:r>
      <w:r w:rsidR="00BA5FFC">
        <w:rPr>
          <w:rFonts w:hint="eastAsia"/>
        </w:rPr>
        <w:t>배율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956F56" w:rsidRPr="00D745CA" w14:paraId="7ED0C300" w14:textId="77777777" w:rsidTr="00FD04C2">
        <w:tc>
          <w:tcPr>
            <w:tcW w:w="2091" w:type="dxa"/>
          </w:tcPr>
          <w:p w14:paraId="52201A46" w14:textId="1E1BF496" w:rsidR="00956F56" w:rsidRPr="009223EB" w:rsidRDefault="00FD04C2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5DF4B717" wp14:editId="6692B56C">
                  <wp:extent cx="1188000" cy="452071"/>
                  <wp:effectExtent l="0" t="0" r="0" b="5715"/>
                  <wp:docPr id="684909863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5" w:type="dxa"/>
          </w:tcPr>
          <w:p w14:paraId="349CCF7D" w14:textId="75CF843E" w:rsidR="00956F56" w:rsidRPr="00D745CA" w:rsidRDefault="000A16E0" w:rsidP="002F50CA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현재 측정 </w:t>
            </w:r>
            <w:proofErr w:type="spellStart"/>
            <w:r>
              <w:rPr>
                <w:rFonts w:hint="eastAsia"/>
              </w:rPr>
              <w:t>전류값의</w:t>
            </w:r>
            <w:proofErr w:type="spellEnd"/>
            <w:r>
              <w:rPr>
                <w:rFonts w:hint="eastAsia"/>
              </w:rPr>
              <w:t xml:space="preserve"> 배율을 설정합니다.</w:t>
            </w:r>
          </w:p>
        </w:tc>
      </w:tr>
    </w:tbl>
    <w:p w14:paraId="75F012B4" w14:textId="2FD8AF34" w:rsidR="00FD04C2" w:rsidRDefault="00F62087" w:rsidP="00FD04C2">
      <w:pPr>
        <w:pStyle w:val="3"/>
      </w:pPr>
      <w:r>
        <w:rPr>
          <w:rFonts w:hint="eastAsia"/>
        </w:rPr>
        <w:t>배수시간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FD04C2" w:rsidRPr="009223EB" w14:paraId="52E5A5AD" w14:textId="77777777" w:rsidTr="002F50CA">
        <w:tc>
          <w:tcPr>
            <w:tcW w:w="2091" w:type="dxa"/>
          </w:tcPr>
          <w:p w14:paraId="160A76DC" w14:textId="0B34F781" w:rsidR="00FD04C2" w:rsidRPr="009223EB" w:rsidRDefault="00FD04C2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61BB72F8" wp14:editId="69425A17">
                  <wp:extent cx="1188000" cy="452071"/>
                  <wp:effectExtent l="0" t="0" r="0" b="5715"/>
                  <wp:docPr id="748004854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2A7E85F4" w14:textId="795629CA" w:rsidR="00FD04C2" w:rsidRPr="00D745CA" w:rsidRDefault="00F62087" w:rsidP="002F50CA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배수</w:t>
            </w:r>
            <w:r w:rsidR="000A16E0">
              <w:rPr>
                <w:rFonts w:hint="eastAsia"/>
              </w:rPr>
              <w:t xml:space="preserve"> 조건 시 배수유지시간을 설정합니다.</w:t>
            </w:r>
            <w:r w:rsidR="000A16E0">
              <w:t xml:space="preserve"> (</w:t>
            </w:r>
            <w:r w:rsidR="000A16E0">
              <w:rPr>
                <w:rFonts w:hint="eastAsia"/>
              </w:rPr>
              <w:t>단위:</w:t>
            </w:r>
            <w:r w:rsidR="000A16E0">
              <w:t xml:space="preserve"> </w:t>
            </w:r>
            <w:r w:rsidR="000A16E0">
              <w:rPr>
                <w:rFonts w:hint="eastAsia"/>
              </w:rPr>
              <w:t>초)</w:t>
            </w:r>
          </w:p>
        </w:tc>
      </w:tr>
    </w:tbl>
    <w:p w14:paraId="4F11B4FD" w14:textId="5A44463F" w:rsidR="00FD04C2" w:rsidRDefault="003125D3" w:rsidP="00FD04C2">
      <w:pPr>
        <w:pStyle w:val="3"/>
      </w:pPr>
      <w:r>
        <w:rPr>
          <w:rFonts w:hint="eastAsia"/>
        </w:rPr>
        <w:t>버전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FD04C2" w:rsidRPr="00D745CA" w14:paraId="685C0AD0" w14:textId="77777777" w:rsidTr="002F50CA">
        <w:tc>
          <w:tcPr>
            <w:tcW w:w="2091" w:type="dxa"/>
          </w:tcPr>
          <w:p w14:paraId="75593143" w14:textId="1C08298B" w:rsidR="00FD04C2" w:rsidRPr="009223EB" w:rsidRDefault="008228FD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 w:rsidRPr="008228FD">
              <w:rPr>
                <w:rFonts w:hint="eastAsia"/>
                <w:noProof/>
              </w:rPr>
              <w:drawing>
                <wp:inline distT="0" distB="0" distL="0" distR="0" wp14:anchorId="01E8D698" wp14:editId="10A53416">
                  <wp:extent cx="1188000" cy="465194"/>
                  <wp:effectExtent l="0" t="0" r="0" b="0"/>
                  <wp:docPr id="1339440706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65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79C3D1FF" w14:textId="27B60BD3" w:rsidR="00FD04C2" w:rsidRPr="00D745CA" w:rsidRDefault="000A16E0" w:rsidP="00BF214D">
            <w:pPr>
              <w:pStyle w:val="TableLeft"/>
              <w:widowControl w:val="0"/>
              <w:tabs>
                <w:tab w:val="left" w:pos="1680"/>
              </w:tabs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현재 </w:t>
            </w:r>
            <w:r w:rsidR="003125D3">
              <w:rPr>
                <w:rFonts w:hint="eastAsia"/>
              </w:rPr>
              <w:t>버전</w:t>
            </w:r>
            <w:r>
              <w:rPr>
                <w:rFonts w:hint="eastAsia"/>
              </w:rPr>
              <w:t>:</w:t>
            </w:r>
            <w:r w:rsidR="003125D3">
              <w:rPr>
                <w:rFonts w:hint="eastAsia"/>
              </w:rPr>
              <w:t xml:space="preserve"> </w:t>
            </w:r>
            <w:r w:rsidR="00862E52">
              <w:rPr>
                <w:rFonts w:hint="eastAsia"/>
              </w:rPr>
              <w:t>220</w:t>
            </w:r>
          </w:p>
        </w:tc>
      </w:tr>
    </w:tbl>
    <w:p w14:paraId="187AB1F3" w14:textId="77777777" w:rsidR="006C732E" w:rsidRPr="00FD04C2" w:rsidRDefault="006C732E" w:rsidP="006C732E">
      <w:pPr>
        <w:pStyle w:val="Para1"/>
      </w:pPr>
    </w:p>
    <w:p w14:paraId="3B8979D3" w14:textId="77777777" w:rsidR="002B2158" w:rsidRDefault="002B2158" w:rsidP="006C732E">
      <w:pPr>
        <w:pStyle w:val="Para1"/>
      </w:pPr>
    </w:p>
    <w:p w14:paraId="2633D30A" w14:textId="77777777" w:rsidR="006C732E" w:rsidRDefault="006C732E" w:rsidP="00D745CA">
      <w:pPr>
        <w:pStyle w:val="1"/>
      </w:pPr>
      <w:bookmarkStart w:id="21" w:name="_Toc135303286"/>
      <w:r>
        <w:rPr>
          <w:rFonts w:hint="eastAsia"/>
        </w:rPr>
        <w:lastRenderedPageBreak/>
        <w:t>유지 보수</w:t>
      </w:r>
      <w:bookmarkEnd w:id="21"/>
    </w:p>
    <w:p w14:paraId="2D33F994" w14:textId="77777777" w:rsidR="00D745CA" w:rsidRDefault="00D745CA" w:rsidP="00111F77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111F77" w:rsidRPr="00D745CA" w14:paraId="35CBFA89" w14:textId="77777777" w:rsidTr="009460B3">
        <w:tc>
          <w:tcPr>
            <w:tcW w:w="1094" w:type="dxa"/>
            <w:vAlign w:val="center"/>
          </w:tcPr>
          <w:p w14:paraId="3DFA7F87" w14:textId="77777777" w:rsidR="00111F77" w:rsidRPr="00EA5BA0" w:rsidRDefault="006A0A07" w:rsidP="00BE44A5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334E232A" wp14:editId="57A7C2D8">
                  <wp:extent cx="252095" cy="220980"/>
                  <wp:effectExtent l="0" t="0" r="0" b="0"/>
                  <wp:docPr id="56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FB32F0" w14:textId="77777777" w:rsidR="00111F77" w:rsidRPr="00EA5BA0" w:rsidRDefault="00111F77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38DDF34F" w14:textId="782B72E0" w:rsidR="00111F77" w:rsidRPr="00111F77" w:rsidRDefault="00655761" w:rsidP="00BE44A5">
            <w:pPr>
              <w:pStyle w:val="TableLeft"/>
            </w:pPr>
            <w:r>
              <w:rPr>
                <w:rFonts w:hint="eastAsia"/>
              </w:rPr>
              <w:t>실린더 내부열이</w:t>
            </w:r>
            <w:r w:rsidR="00111F77" w:rsidRPr="00111F77">
              <w:rPr>
                <w:rFonts w:hint="eastAsia"/>
              </w:rPr>
              <w:t xml:space="preserve"> 충분히 식은 다음에 보호 장갑을 착용하고 가습기를 점검하거나 </w:t>
            </w:r>
            <w:r>
              <w:rPr>
                <w:rFonts w:hint="eastAsia"/>
              </w:rPr>
              <w:t>실린더를</w:t>
            </w:r>
            <w:r w:rsidR="00111F77" w:rsidRPr="00111F7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청소</w:t>
            </w:r>
            <w:r w:rsidR="00111F77" w:rsidRPr="00111F77">
              <w:rPr>
                <w:rFonts w:hint="eastAsia"/>
              </w:rPr>
              <w:t>하십시오. 그렇지 않으면 화상을 입을 수 있습니다.</w:t>
            </w:r>
          </w:p>
        </w:tc>
      </w:tr>
    </w:tbl>
    <w:p w14:paraId="6D5735A1" w14:textId="07464395" w:rsidR="006C732E" w:rsidRPr="00AE1D4A" w:rsidRDefault="006C732E" w:rsidP="006C732E">
      <w:pPr>
        <w:pStyle w:val="Para1"/>
        <w:rPr>
          <w:color w:val="C00000"/>
        </w:rPr>
      </w:pPr>
      <w:r>
        <w:rPr>
          <w:rFonts w:hint="eastAsia"/>
        </w:rPr>
        <w:t xml:space="preserve">증기가 발생하는 동안 전극판이 서서히 부식하면서 미세한 침전물이 발생합니다. 수질이 좋지 않다면 침전물이 더 많이 발생할 수 있습니다. 침전물은 전극판과 </w:t>
      </w:r>
      <w:r w:rsidR="00655761">
        <w:rPr>
          <w:rFonts w:hint="eastAsia"/>
        </w:rPr>
        <w:t>실린더</w:t>
      </w:r>
      <w:r>
        <w:rPr>
          <w:rFonts w:hint="eastAsia"/>
        </w:rPr>
        <w:t xml:space="preserve"> 내부의 표면에 침착하여 가습 성능을 떨어뜨리고 변색을 유발합니다. 결과적으로 </w:t>
      </w:r>
      <w:r w:rsidR="00655761" w:rsidRPr="00AE1D4A">
        <w:rPr>
          <w:rFonts w:hint="eastAsia"/>
          <w:color w:val="C00000"/>
        </w:rPr>
        <w:t>실린더의</w:t>
      </w:r>
      <w:r w:rsidRPr="00AE1D4A">
        <w:rPr>
          <w:rFonts w:hint="eastAsia"/>
          <w:color w:val="C00000"/>
        </w:rPr>
        <w:t xml:space="preserve"> 수명은 사용 시간과 수질에 따라 크게 달라집니다.</w:t>
      </w: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8"/>
        <w:gridCol w:w="6618"/>
      </w:tblGrid>
      <w:tr w:rsidR="00111F77" w:rsidRPr="009223EB" w14:paraId="4BD672FE" w14:textId="77777777" w:rsidTr="009460B3">
        <w:tc>
          <w:tcPr>
            <w:tcW w:w="1800" w:type="dxa"/>
            <w:shd w:val="clear" w:color="auto" w:fill="D9D9D9"/>
            <w:vAlign w:val="center"/>
          </w:tcPr>
          <w:p w14:paraId="45B155DA" w14:textId="77777777" w:rsidR="00111F77" w:rsidRPr="009223EB" w:rsidRDefault="00111F77" w:rsidP="00BE44A5">
            <w:pPr>
              <w:pStyle w:val="TableHeading"/>
            </w:pPr>
            <w:r>
              <w:rPr>
                <w:rFonts w:hint="eastAsia"/>
              </w:rPr>
              <w:t>항목</w:t>
            </w:r>
          </w:p>
        </w:tc>
        <w:tc>
          <w:tcPr>
            <w:tcW w:w="6739" w:type="dxa"/>
            <w:shd w:val="clear" w:color="auto" w:fill="D9D9D9"/>
            <w:vAlign w:val="center"/>
          </w:tcPr>
          <w:p w14:paraId="3F37697B" w14:textId="77777777" w:rsidR="00111F77" w:rsidRPr="009223EB" w:rsidRDefault="00111F77" w:rsidP="00BE44A5">
            <w:pPr>
              <w:pStyle w:val="TableHeading"/>
            </w:pPr>
            <w:r>
              <w:rPr>
                <w:rFonts w:hint="eastAsia"/>
              </w:rPr>
              <w:t>설명</w:t>
            </w:r>
          </w:p>
        </w:tc>
      </w:tr>
      <w:tr w:rsidR="00111F77" w:rsidRPr="009223EB" w14:paraId="5522EE2B" w14:textId="77777777" w:rsidTr="009460B3">
        <w:tc>
          <w:tcPr>
            <w:tcW w:w="1800" w:type="dxa"/>
            <w:vAlign w:val="center"/>
          </w:tcPr>
          <w:p w14:paraId="7D0655E8" w14:textId="01C9884B" w:rsidR="00111F77" w:rsidRPr="00662FED" w:rsidRDefault="00655761" w:rsidP="00BE44A5">
            <w:pPr>
              <w:pStyle w:val="TableCenter"/>
              <w:rPr>
                <w:b/>
                <w:bCs/>
              </w:rPr>
            </w:pPr>
            <w:r w:rsidRPr="00662FED">
              <w:rPr>
                <w:rFonts w:hint="eastAsia"/>
                <w:b/>
                <w:bCs/>
              </w:rPr>
              <w:t>실린더</w:t>
            </w:r>
            <w:r w:rsidR="00111F77" w:rsidRPr="00662FED">
              <w:rPr>
                <w:rFonts w:hint="eastAsia"/>
                <w:b/>
                <w:bCs/>
              </w:rPr>
              <w:t xml:space="preserve"> 수명</w:t>
            </w:r>
          </w:p>
        </w:tc>
        <w:tc>
          <w:tcPr>
            <w:tcW w:w="6739" w:type="dxa"/>
            <w:vAlign w:val="center"/>
          </w:tcPr>
          <w:p w14:paraId="771AAB1A" w14:textId="2A506DC9" w:rsidR="00111F77" w:rsidRPr="00111F77" w:rsidRDefault="00111F77" w:rsidP="00BE44A5">
            <w:pPr>
              <w:pStyle w:val="TableLeft"/>
            </w:pPr>
            <w:r w:rsidRPr="00662FED">
              <w:rPr>
                <w:rFonts w:hint="eastAsia"/>
                <w:b/>
                <w:bCs/>
              </w:rPr>
              <w:t>3000</w:t>
            </w:r>
            <w:r w:rsidR="003579AB">
              <w:rPr>
                <w:rFonts w:hint="eastAsia"/>
                <w:b/>
                <w:bCs/>
              </w:rPr>
              <w:t xml:space="preserve"> </w:t>
            </w:r>
            <w:r w:rsidRPr="00662FED">
              <w:rPr>
                <w:rFonts w:hint="eastAsia"/>
                <w:b/>
                <w:bCs/>
              </w:rPr>
              <w:t>~</w:t>
            </w:r>
            <w:r w:rsidR="003579AB">
              <w:rPr>
                <w:rFonts w:hint="eastAsia"/>
                <w:b/>
                <w:bCs/>
              </w:rPr>
              <w:t xml:space="preserve"> </w:t>
            </w:r>
            <w:r w:rsidRPr="00662FED">
              <w:rPr>
                <w:rFonts w:hint="eastAsia"/>
                <w:b/>
                <w:bCs/>
              </w:rPr>
              <w:t>4000 시간</w:t>
            </w:r>
            <w:r w:rsidR="00AE1D4A">
              <w:rPr>
                <w:rFonts w:hint="eastAsia"/>
              </w:rPr>
              <w:t xml:space="preserve"> (</w:t>
            </w:r>
            <w:r w:rsidR="00571DA5">
              <w:rPr>
                <w:rFonts w:hint="eastAsia"/>
              </w:rPr>
              <w:t xml:space="preserve">현장 수질 상태가 </w:t>
            </w:r>
            <w:proofErr w:type="spellStart"/>
            <w:proofErr w:type="gramStart"/>
            <w:r w:rsidR="00676FFC">
              <w:rPr>
                <w:rFonts w:hint="eastAsia"/>
              </w:rPr>
              <w:t>좋지않으면</w:t>
            </w:r>
            <w:proofErr w:type="spellEnd"/>
            <w:proofErr w:type="gramEnd"/>
            <w:r w:rsidR="00571DA5">
              <w:rPr>
                <w:rFonts w:hint="eastAsia"/>
              </w:rPr>
              <w:t xml:space="preserve"> 사용수명은 더 단축됨.</w:t>
            </w:r>
            <w:r w:rsidR="00AE1D4A">
              <w:rPr>
                <w:rFonts w:hint="eastAsia"/>
              </w:rPr>
              <w:t>)</w:t>
            </w:r>
          </w:p>
        </w:tc>
      </w:tr>
      <w:tr w:rsidR="00111F77" w:rsidRPr="009223EB" w14:paraId="09286FE8" w14:textId="77777777" w:rsidTr="009460B3">
        <w:tc>
          <w:tcPr>
            <w:tcW w:w="1800" w:type="dxa"/>
            <w:vAlign w:val="center"/>
          </w:tcPr>
          <w:p w14:paraId="3817CCDA" w14:textId="0490522D" w:rsidR="00111F77" w:rsidRPr="00662FED" w:rsidRDefault="00655761" w:rsidP="00BE44A5">
            <w:pPr>
              <w:pStyle w:val="TableCenter"/>
              <w:rPr>
                <w:b/>
                <w:bCs/>
              </w:rPr>
            </w:pPr>
            <w:r w:rsidRPr="00662FED">
              <w:rPr>
                <w:rFonts w:hint="eastAsia"/>
                <w:b/>
                <w:bCs/>
              </w:rPr>
              <w:t>실린더</w:t>
            </w:r>
            <w:r w:rsidR="00111F77" w:rsidRPr="00662FED">
              <w:rPr>
                <w:rFonts w:hint="eastAsia"/>
                <w:b/>
                <w:bCs/>
              </w:rPr>
              <w:t xml:space="preserve"> </w:t>
            </w:r>
            <w:r w:rsidRPr="00662FED">
              <w:rPr>
                <w:rFonts w:hint="eastAsia"/>
                <w:b/>
                <w:bCs/>
              </w:rPr>
              <w:t>청소</w:t>
            </w:r>
            <w:r w:rsidR="00111F77" w:rsidRPr="00662FED">
              <w:rPr>
                <w:rFonts w:hint="eastAsia"/>
                <w:b/>
                <w:bCs/>
              </w:rPr>
              <w:t xml:space="preserve"> 주기</w:t>
            </w:r>
          </w:p>
        </w:tc>
        <w:tc>
          <w:tcPr>
            <w:tcW w:w="6739" w:type="dxa"/>
            <w:vAlign w:val="center"/>
          </w:tcPr>
          <w:p w14:paraId="041A89E3" w14:textId="13804567" w:rsidR="00111F77" w:rsidRPr="00111F77" w:rsidRDefault="00111F77" w:rsidP="00BE44A5">
            <w:pPr>
              <w:pStyle w:val="TableLeft"/>
            </w:pPr>
            <w:r w:rsidRPr="00662FED">
              <w:rPr>
                <w:rFonts w:hint="eastAsia"/>
                <w:b/>
                <w:bCs/>
              </w:rPr>
              <w:t>1 ~ 3 개월</w:t>
            </w:r>
            <w:r w:rsidR="00655761" w:rsidRPr="00662FED">
              <w:rPr>
                <w:rFonts w:hint="eastAsia"/>
                <w:b/>
                <w:bCs/>
              </w:rPr>
              <w:t xml:space="preserve"> 사이 </w:t>
            </w:r>
            <w:r w:rsidR="00655761" w:rsidRPr="00662FED">
              <w:rPr>
                <w:b/>
                <w:bCs/>
              </w:rPr>
              <w:t>1</w:t>
            </w:r>
            <w:r w:rsidR="00655761" w:rsidRPr="00662FED">
              <w:rPr>
                <w:rFonts w:hint="eastAsia"/>
                <w:b/>
                <w:bCs/>
              </w:rPr>
              <w:t>회 이상</w:t>
            </w:r>
            <w:r w:rsidR="00655761">
              <w:rPr>
                <w:rFonts w:hint="eastAsia"/>
              </w:rPr>
              <w:t xml:space="preserve"> </w:t>
            </w:r>
            <w:r w:rsidR="00655761">
              <w:t>(24</w:t>
            </w:r>
            <w:r w:rsidR="00655761">
              <w:rPr>
                <w:rFonts w:hint="eastAsia"/>
              </w:rPr>
              <w:t>시간 연속 가동하였을 경우</w:t>
            </w:r>
            <w:r w:rsidR="00655761">
              <w:t>)</w:t>
            </w:r>
          </w:p>
        </w:tc>
      </w:tr>
    </w:tbl>
    <w:p w14:paraId="6F59D1B9" w14:textId="33421A68" w:rsidR="006C732E" w:rsidRDefault="006C732E" w:rsidP="006C732E">
      <w:pPr>
        <w:pStyle w:val="Para1"/>
      </w:pPr>
      <w:r>
        <w:rPr>
          <w:rFonts w:hint="eastAsia"/>
        </w:rPr>
        <w:t xml:space="preserve">다음과 같은 경우에 </w:t>
      </w:r>
      <w:r w:rsidR="00655761">
        <w:rPr>
          <w:rFonts w:hint="eastAsia"/>
        </w:rPr>
        <w:t>실린더를</w:t>
      </w:r>
      <w:r>
        <w:rPr>
          <w:rFonts w:hint="eastAsia"/>
        </w:rPr>
        <w:t xml:space="preserve"> </w:t>
      </w:r>
      <w:r w:rsidR="00655761">
        <w:rPr>
          <w:rFonts w:hint="eastAsia"/>
        </w:rPr>
        <w:t>청소</w:t>
      </w:r>
      <w:r>
        <w:rPr>
          <w:rFonts w:hint="eastAsia"/>
        </w:rPr>
        <w:t>하거나 새 것으로 교체하십시오.</w:t>
      </w:r>
    </w:p>
    <w:p w14:paraId="63CF9A1F" w14:textId="146435A4" w:rsidR="00111F77" w:rsidRDefault="00010835" w:rsidP="00111F77">
      <w:pPr>
        <w:pStyle w:val="ListBullet1"/>
      </w:pPr>
      <w:r>
        <w:rPr>
          <w:rFonts w:hint="eastAsia"/>
        </w:rPr>
        <w:t xml:space="preserve">전류 레벨을 주기적으로 확인하십시오. </w:t>
      </w:r>
      <w:r w:rsidR="006C732E">
        <w:rPr>
          <w:rFonts w:hint="eastAsia"/>
        </w:rPr>
        <w:t>전극</w:t>
      </w:r>
      <w:r w:rsidR="006C732E">
        <w:t xml:space="preserve"> </w:t>
      </w:r>
      <w:r w:rsidR="006C732E">
        <w:rPr>
          <w:rFonts w:hint="eastAsia"/>
        </w:rPr>
        <w:t>전류가</w:t>
      </w:r>
      <w:r w:rsidR="006C732E">
        <w:t xml:space="preserve"> </w:t>
      </w:r>
      <w:r w:rsidR="006C732E">
        <w:rPr>
          <w:rFonts w:hint="eastAsia"/>
        </w:rPr>
        <w:t>정격</w:t>
      </w:r>
      <w:r w:rsidR="006C732E">
        <w:t xml:space="preserve"> </w:t>
      </w:r>
      <w:r w:rsidR="006C732E">
        <w:rPr>
          <w:rFonts w:hint="eastAsia"/>
        </w:rPr>
        <w:t>전류에</w:t>
      </w:r>
      <w:r w:rsidR="006C732E">
        <w:t xml:space="preserve"> </w:t>
      </w:r>
      <w:r w:rsidR="006C732E">
        <w:rPr>
          <w:rFonts w:hint="eastAsia"/>
        </w:rPr>
        <w:t>도달하지</w:t>
      </w:r>
      <w:r w:rsidR="006C732E">
        <w:t xml:space="preserve"> </w:t>
      </w:r>
      <w:r w:rsidR="006C732E">
        <w:rPr>
          <w:rFonts w:hint="eastAsia"/>
        </w:rPr>
        <w:t>못</w:t>
      </w:r>
      <w:r>
        <w:rPr>
          <w:rFonts w:hint="eastAsia"/>
        </w:rPr>
        <w:t>하면</w:t>
      </w:r>
      <w:r w:rsidR="006C732E">
        <w:t xml:space="preserve"> </w:t>
      </w:r>
      <w:r w:rsidR="00655761">
        <w:rPr>
          <w:rFonts w:hint="eastAsia"/>
        </w:rPr>
        <w:t>실린더 내부를 청소</w:t>
      </w:r>
      <w:r w:rsidR="006C732E">
        <w:rPr>
          <w:rFonts w:hint="eastAsia"/>
        </w:rPr>
        <w:t>하십시오</w:t>
      </w:r>
      <w:r w:rsidR="006C732E">
        <w:t xml:space="preserve">. </w:t>
      </w:r>
    </w:p>
    <w:p w14:paraId="692B8C49" w14:textId="6C49C16D" w:rsidR="006C732E" w:rsidRDefault="00655761" w:rsidP="00111F77">
      <w:pPr>
        <w:pStyle w:val="ListBullet1"/>
      </w:pPr>
      <w:r>
        <w:rPr>
          <w:rFonts w:hint="eastAsia"/>
        </w:rPr>
        <w:t>실린더</w:t>
      </w:r>
      <w:r w:rsidR="006C732E">
        <w:t xml:space="preserve"> </w:t>
      </w:r>
      <w:r w:rsidR="006C732E" w:rsidRPr="00D14F24">
        <w:rPr>
          <w:rFonts w:hint="eastAsia"/>
        </w:rPr>
        <w:t>내부에</w:t>
      </w:r>
      <w:r w:rsidR="006C732E" w:rsidRPr="00D14F24">
        <w:t xml:space="preserve"> </w:t>
      </w:r>
      <w:r w:rsidR="006C732E" w:rsidRPr="00D14F24">
        <w:rPr>
          <w:rFonts w:hint="eastAsia"/>
        </w:rPr>
        <w:t>섬광이</w:t>
      </w:r>
      <w:r w:rsidR="006C732E">
        <w:t xml:space="preserve"> </w:t>
      </w:r>
      <w:r w:rsidR="006C732E">
        <w:rPr>
          <w:rFonts w:hint="eastAsia"/>
        </w:rPr>
        <w:t>빈번하게</w:t>
      </w:r>
      <w:r w:rsidR="006C732E">
        <w:t xml:space="preserve"> </w:t>
      </w:r>
      <w:r w:rsidR="006C732E">
        <w:rPr>
          <w:rFonts w:hint="eastAsia"/>
        </w:rPr>
        <w:t>발생하면</w:t>
      </w:r>
      <w:r w:rsidR="006C732E">
        <w:t xml:space="preserve"> </w:t>
      </w:r>
      <w:r>
        <w:rPr>
          <w:rFonts w:hint="eastAsia"/>
        </w:rPr>
        <w:t>실린더 내부를</w:t>
      </w:r>
      <w:r w:rsidR="006C732E">
        <w:t xml:space="preserve"> </w:t>
      </w:r>
      <w:r>
        <w:rPr>
          <w:rFonts w:hint="eastAsia"/>
        </w:rPr>
        <w:t>청소</w:t>
      </w:r>
      <w:r w:rsidR="006C732E">
        <w:rPr>
          <w:rFonts w:hint="eastAsia"/>
        </w:rPr>
        <w:t>하십시오</w:t>
      </w:r>
      <w:r w:rsidR="006C732E">
        <w:t xml:space="preserve">. </w:t>
      </w:r>
      <w:r w:rsidR="006C732E">
        <w:rPr>
          <w:rFonts w:hint="eastAsia"/>
        </w:rPr>
        <w:t>개선되지</w:t>
      </w:r>
      <w:r w:rsidR="006C732E">
        <w:t xml:space="preserve"> </w:t>
      </w:r>
      <w:r w:rsidR="006C732E">
        <w:rPr>
          <w:rFonts w:hint="eastAsia"/>
        </w:rPr>
        <w:t>않으면</w:t>
      </w:r>
      <w:r w:rsidR="006C732E">
        <w:t xml:space="preserve"> </w:t>
      </w:r>
      <w:r>
        <w:rPr>
          <w:rFonts w:hint="eastAsia"/>
        </w:rPr>
        <w:t xml:space="preserve">실린더를 </w:t>
      </w:r>
      <w:r w:rsidR="006C732E">
        <w:rPr>
          <w:rFonts w:hint="eastAsia"/>
        </w:rPr>
        <w:t>새</w:t>
      </w:r>
      <w:r w:rsidR="006C732E">
        <w:t xml:space="preserve"> </w:t>
      </w:r>
      <w:r w:rsidR="006C732E">
        <w:rPr>
          <w:rFonts w:hint="eastAsia"/>
        </w:rPr>
        <w:t>것으로</w:t>
      </w:r>
      <w:r w:rsidR="006C732E">
        <w:t xml:space="preserve"> </w:t>
      </w:r>
      <w:r w:rsidR="006C732E">
        <w:rPr>
          <w:rFonts w:hint="eastAsia"/>
        </w:rPr>
        <w:t>교체하십시오</w:t>
      </w:r>
      <w:r w:rsidR="006C732E">
        <w:t>.</w:t>
      </w:r>
    </w:p>
    <w:p w14:paraId="1DCE0C65" w14:textId="1D8110D5" w:rsidR="00010835" w:rsidRDefault="00335790" w:rsidP="00010835">
      <w:pPr>
        <w:pStyle w:val="ListBullet1"/>
      </w:pPr>
      <w:r>
        <w:rPr>
          <w:rFonts w:hint="eastAsia"/>
        </w:rPr>
        <w:t>실린더 내부를</w:t>
      </w:r>
      <w:r w:rsidR="00010835">
        <w:rPr>
          <w:rFonts w:hint="eastAsia"/>
        </w:rPr>
        <w:t xml:space="preserve"> </w:t>
      </w:r>
      <w:r>
        <w:rPr>
          <w:rFonts w:hint="eastAsia"/>
        </w:rPr>
        <w:t>청소</w:t>
      </w:r>
      <w:r w:rsidR="00010835">
        <w:rPr>
          <w:rFonts w:hint="eastAsia"/>
        </w:rPr>
        <w:t>할 때</w:t>
      </w:r>
      <w:r w:rsidR="00010835">
        <w:t xml:space="preserve"> </w:t>
      </w:r>
      <w:r w:rsidR="00010835">
        <w:rPr>
          <w:rFonts w:hint="eastAsia"/>
        </w:rPr>
        <w:t>침전물이</w:t>
      </w:r>
      <w:r w:rsidR="00010835">
        <w:t xml:space="preserve"> </w:t>
      </w:r>
      <w:r w:rsidR="00010835">
        <w:rPr>
          <w:rFonts w:hint="eastAsia"/>
        </w:rPr>
        <w:t>심하게</w:t>
      </w:r>
      <w:r w:rsidR="00010835">
        <w:t xml:space="preserve"> </w:t>
      </w:r>
      <w:r w:rsidR="00010835">
        <w:rPr>
          <w:rFonts w:hint="eastAsia"/>
        </w:rPr>
        <w:t>쌓여</w:t>
      </w:r>
      <w:r w:rsidR="00010835">
        <w:t xml:space="preserve"> </w:t>
      </w:r>
      <w:r w:rsidR="00010835">
        <w:rPr>
          <w:rFonts w:hint="eastAsia"/>
        </w:rPr>
        <w:t>있으면</w:t>
      </w:r>
      <w:r w:rsidR="00010835">
        <w:t xml:space="preserve"> </w:t>
      </w:r>
      <w:r>
        <w:rPr>
          <w:rFonts w:hint="eastAsia"/>
        </w:rPr>
        <w:t>실린더를</w:t>
      </w:r>
      <w:r w:rsidR="00010835">
        <w:t xml:space="preserve"> </w:t>
      </w:r>
      <w:r w:rsidR="00010835">
        <w:rPr>
          <w:rFonts w:hint="eastAsia"/>
        </w:rPr>
        <w:t>새</w:t>
      </w:r>
      <w:r w:rsidR="00010835">
        <w:t xml:space="preserve"> </w:t>
      </w:r>
      <w:r w:rsidR="00010835">
        <w:rPr>
          <w:rFonts w:hint="eastAsia"/>
        </w:rPr>
        <w:t>것으로</w:t>
      </w:r>
      <w:r w:rsidR="00010835">
        <w:t xml:space="preserve"> </w:t>
      </w:r>
      <w:r w:rsidR="00010835">
        <w:rPr>
          <w:rFonts w:hint="eastAsia"/>
        </w:rPr>
        <w:t>교체하십시오</w:t>
      </w:r>
      <w:r w:rsidR="00010835">
        <w:t>.</w:t>
      </w:r>
    </w:p>
    <w:p w14:paraId="6FB34C7E" w14:textId="43778743" w:rsidR="00010835" w:rsidRDefault="00335790" w:rsidP="00751D5A">
      <w:pPr>
        <w:pStyle w:val="ListBullet1"/>
      </w:pPr>
      <w:r>
        <w:rPr>
          <w:rFonts w:hint="eastAsia"/>
        </w:rPr>
        <w:t>실린더 내부를</w:t>
      </w:r>
      <w:r w:rsidR="005F44D7">
        <w:rPr>
          <w:rFonts w:hint="eastAsia"/>
        </w:rPr>
        <w:t xml:space="preserve"> </w:t>
      </w:r>
      <w:r w:rsidR="0066650C">
        <w:rPr>
          <w:rFonts w:hint="eastAsia"/>
        </w:rPr>
        <w:t>청소</w:t>
      </w:r>
      <w:r w:rsidR="005F44D7">
        <w:rPr>
          <w:rFonts w:hint="eastAsia"/>
        </w:rPr>
        <w:t xml:space="preserve">할 때 </w:t>
      </w:r>
      <w:r w:rsidR="00010835">
        <w:rPr>
          <w:rFonts w:hint="eastAsia"/>
        </w:rPr>
        <w:t>전극이</w:t>
      </w:r>
      <w:r w:rsidR="00010835">
        <w:t xml:space="preserve"> </w:t>
      </w:r>
      <w:r w:rsidR="00010835">
        <w:rPr>
          <w:rFonts w:hint="eastAsia"/>
        </w:rPr>
        <w:t>많이</w:t>
      </w:r>
      <w:r w:rsidR="00010835">
        <w:t xml:space="preserve"> </w:t>
      </w:r>
      <w:r w:rsidR="00010835">
        <w:rPr>
          <w:rFonts w:hint="eastAsia"/>
        </w:rPr>
        <w:t>삭</w:t>
      </w:r>
      <w:r w:rsidR="005F44D7">
        <w:rPr>
          <w:rFonts w:hint="eastAsia"/>
        </w:rPr>
        <w:t>아 있</w:t>
      </w:r>
      <w:r w:rsidR="00010835">
        <w:rPr>
          <w:rFonts w:hint="eastAsia"/>
        </w:rPr>
        <w:t>으면</w:t>
      </w:r>
      <w:r w:rsidR="00010835">
        <w:t xml:space="preserve"> </w:t>
      </w:r>
      <w:r w:rsidR="0066650C">
        <w:rPr>
          <w:rFonts w:hint="eastAsia"/>
        </w:rPr>
        <w:t>실린더를</w:t>
      </w:r>
      <w:r w:rsidR="00010835">
        <w:t xml:space="preserve"> </w:t>
      </w:r>
      <w:r w:rsidR="00010835">
        <w:rPr>
          <w:rFonts w:hint="eastAsia"/>
        </w:rPr>
        <w:t>새</w:t>
      </w:r>
      <w:r w:rsidR="00010835">
        <w:t xml:space="preserve"> </w:t>
      </w:r>
      <w:r w:rsidR="00010835">
        <w:rPr>
          <w:rFonts w:hint="eastAsia"/>
        </w:rPr>
        <w:t>것으로</w:t>
      </w:r>
      <w:r w:rsidR="00010835">
        <w:t xml:space="preserve"> </w:t>
      </w:r>
      <w:r w:rsidR="00010835">
        <w:rPr>
          <w:rFonts w:hint="eastAsia"/>
        </w:rPr>
        <w:t>교체하십시오</w:t>
      </w:r>
      <w:r w:rsidR="00010835">
        <w:t>.</w:t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111F77" w:rsidRPr="00111F77" w14:paraId="08DD33CA" w14:textId="77777777" w:rsidTr="009460B3">
        <w:tc>
          <w:tcPr>
            <w:tcW w:w="1094" w:type="dxa"/>
            <w:vAlign w:val="center"/>
          </w:tcPr>
          <w:p w14:paraId="46B1C11C" w14:textId="77777777" w:rsidR="00111F77" w:rsidRPr="00EA5BA0" w:rsidRDefault="006A0A07" w:rsidP="00BE44A5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59EAC856" wp14:editId="1F146C5A">
                  <wp:extent cx="252095" cy="220980"/>
                  <wp:effectExtent l="0" t="0" r="0" b="0"/>
                  <wp:docPr id="57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4A1AED" w14:textId="77777777" w:rsidR="00111F77" w:rsidRPr="00EA5BA0" w:rsidRDefault="00111F77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31F7C213" w14:textId="3EDFAB29" w:rsidR="00111F77" w:rsidRPr="00111F77" w:rsidRDefault="0066650C" w:rsidP="00BE44A5">
            <w:pPr>
              <w:pStyle w:val="TableLeft"/>
            </w:pPr>
            <w:r>
              <w:rPr>
                <w:rFonts w:hint="eastAsia"/>
              </w:rPr>
              <w:t>실린더를</w:t>
            </w:r>
            <w:r w:rsidR="00111F77" w:rsidRPr="00111F77">
              <w:rPr>
                <w:rFonts w:hint="eastAsia"/>
              </w:rPr>
              <w:t xml:space="preserve"> 적절한 주기로 </w:t>
            </w:r>
            <w:r>
              <w:rPr>
                <w:rFonts w:hint="eastAsia"/>
              </w:rPr>
              <w:t>청소</w:t>
            </w:r>
            <w:r w:rsidR="00111F77" w:rsidRPr="00111F77">
              <w:rPr>
                <w:rFonts w:hint="eastAsia"/>
              </w:rPr>
              <w:t xml:space="preserve">하고 교체하지 않으면 가습 성능이 저하되거나 </w:t>
            </w:r>
            <w:r>
              <w:rPr>
                <w:rFonts w:hint="eastAsia"/>
              </w:rPr>
              <w:t>실린더가</w:t>
            </w:r>
            <w:r w:rsidR="00111F77" w:rsidRPr="00111F77">
              <w:rPr>
                <w:rFonts w:hint="eastAsia"/>
              </w:rPr>
              <w:t xml:space="preserve"> 지나치게 과열되어 화재가 발생할 수 있습니다.</w:t>
            </w:r>
          </w:p>
        </w:tc>
      </w:tr>
    </w:tbl>
    <w:p w14:paraId="29187A8A" w14:textId="77777777" w:rsidR="006C732E" w:rsidRDefault="006C732E" w:rsidP="00111F77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111F77" w:rsidRPr="00111F77" w14:paraId="3BAA7A1C" w14:textId="77777777" w:rsidTr="009460B3">
        <w:tc>
          <w:tcPr>
            <w:tcW w:w="1094" w:type="dxa"/>
            <w:vAlign w:val="center"/>
          </w:tcPr>
          <w:p w14:paraId="2B21D5C7" w14:textId="77777777" w:rsidR="00111F77" w:rsidRPr="00EA5BA0" w:rsidRDefault="006A0A07" w:rsidP="00BE44A5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6D8D7BC1" wp14:editId="67D18AC1">
                  <wp:extent cx="252095" cy="220980"/>
                  <wp:effectExtent l="0" t="0" r="0" b="0"/>
                  <wp:docPr id="58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12FE5F" w14:textId="77777777" w:rsidR="00111F77" w:rsidRPr="00EA5BA0" w:rsidRDefault="00111F77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주</w:t>
            </w:r>
            <w:r w:rsidR="00BE44A5">
              <w:rPr>
                <w:rFonts w:hint="eastAsia"/>
                <w:noProof/>
              </w:rPr>
              <w:t>의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0FB55C81" w14:textId="3734812A" w:rsidR="00111F77" w:rsidRPr="00111F77" w:rsidRDefault="00111F77" w:rsidP="00BE44A5">
            <w:pPr>
              <w:pStyle w:val="TableLeft"/>
            </w:pPr>
            <w:r w:rsidRPr="00111F77">
              <w:rPr>
                <w:rFonts w:hint="eastAsia"/>
              </w:rPr>
              <w:t xml:space="preserve">장시간 가습기를 가동하지 않을 경우에는 </w:t>
            </w:r>
            <w:r w:rsidR="0066650C">
              <w:rPr>
                <w:rFonts w:hint="eastAsia"/>
              </w:rPr>
              <w:t>실린더 내부를</w:t>
            </w:r>
            <w:r w:rsidRPr="00111F77">
              <w:rPr>
                <w:rFonts w:hint="eastAsia"/>
              </w:rPr>
              <w:t xml:space="preserve"> 완전히 비우십시오.</w:t>
            </w:r>
          </w:p>
        </w:tc>
      </w:tr>
    </w:tbl>
    <w:p w14:paraId="161B5552" w14:textId="77777777" w:rsidR="006C732E" w:rsidRDefault="006C732E" w:rsidP="006C732E">
      <w:pPr>
        <w:pStyle w:val="Para1"/>
      </w:pPr>
    </w:p>
    <w:p w14:paraId="31A4F9C4" w14:textId="77777777" w:rsidR="00111F77" w:rsidRDefault="00111F77" w:rsidP="006C732E">
      <w:pPr>
        <w:pStyle w:val="Para1"/>
      </w:pPr>
    </w:p>
    <w:p w14:paraId="15977593" w14:textId="7EB23616" w:rsidR="0018060F" w:rsidRDefault="0018060F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  <w:r>
        <w:br w:type="page"/>
      </w:r>
    </w:p>
    <w:p w14:paraId="6E864BC3" w14:textId="0D113ECD" w:rsidR="006C732E" w:rsidRDefault="0066650C" w:rsidP="00111F77">
      <w:pPr>
        <w:pStyle w:val="2"/>
      </w:pPr>
      <w:bookmarkStart w:id="22" w:name="_Toc135303287"/>
      <w:r>
        <w:rPr>
          <w:rFonts w:hint="eastAsia"/>
        </w:rPr>
        <w:lastRenderedPageBreak/>
        <w:t>실린더</w:t>
      </w:r>
      <w:r w:rsidR="006C732E">
        <w:rPr>
          <w:rFonts w:hint="eastAsia"/>
        </w:rPr>
        <w:t xml:space="preserve"> </w:t>
      </w:r>
      <w:r w:rsidR="006C732E">
        <w:rPr>
          <w:rFonts w:hint="eastAsia"/>
        </w:rPr>
        <w:t>분리하기</w:t>
      </w:r>
      <w:bookmarkEnd w:id="22"/>
    </w:p>
    <w:p w14:paraId="31155CFF" w14:textId="7638E14C" w:rsidR="006C732E" w:rsidRDefault="0066650C" w:rsidP="006C732E">
      <w:pPr>
        <w:pStyle w:val="Para1"/>
      </w:pPr>
      <w:r>
        <w:rPr>
          <w:rFonts w:hint="eastAsia"/>
        </w:rPr>
        <w:t>실린더 내부를</w:t>
      </w:r>
      <w:r w:rsidR="006C732E">
        <w:rPr>
          <w:rFonts w:hint="eastAsia"/>
        </w:rPr>
        <w:t xml:space="preserve"> 청소하거나 교체하려면 다음 절차에 따라 </w:t>
      </w:r>
      <w:r>
        <w:rPr>
          <w:rFonts w:hint="eastAsia"/>
        </w:rPr>
        <w:t>실린더를</w:t>
      </w:r>
      <w:r w:rsidR="006C732E">
        <w:rPr>
          <w:rFonts w:hint="eastAsia"/>
        </w:rPr>
        <w:t xml:space="preserve"> 분리하십시오.</w:t>
      </w:r>
    </w:p>
    <w:p w14:paraId="1B9D5E82" w14:textId="4E7399AE" w:rsidR="006C732E" w:rsidRDefault="005F44D7" w:rsidP="00111F77">
      <w:pPr>
        <w:pStyle w:val="ListNum1"/>
        <w:numPr>
          <w:ilvl w:val="0"/>
          <w:numId w:val="12"/>
        </w:numPr>
      </w:pPr>
      <w:r>
        <w:rPr>
          <w:rFonts w:hint="eastAsia"/>
        </w:rPr>
        <w:t xml:space="preserve">급수원을 차단하고, </w:t>
      </w:r>
      <w:r w:rsidR="00B2669B">
        <w:rPr>
          <w:rFonts w:hint="eastAsia"/>
        </w:rPr>
        <w:t xml:space="preserve">컨트롤러의 </w:t>
      </w:r>
      <w:r w:rsidR="00B2669B" w:rsidRPr="00612186">
        <w:rPr>
          <w:rStyle w:val="Label"/>
        </w:rPr>
        <w:t>DRAIN</w:t>
      </w:r>
      <w:r w:rsidR="00B2669B">
        <w:t xml:space="preserve"> </w:t>
      </w:r>
      <w:r w:rsidR="00B2669B">
        <w:rPr>
          <w:rFonts w:hint="eastAsia"/>
        </w:rPr>
        <w:t xml:space="preserve">버튼을 </w:t>
      </w:r>
      <w:r w:rsidR="004E72C0">
        <w:rPr>
          <w:rFonts w:hint="eastAsia"/>
        </w:rPr>
        <w:t>누</w:t>
      </w:r>
      <w:r>
        <w:rPr>
          <w:rFonts w:hint="eastAsia"/>
        </w:rPr>
        <w:t xml:space="preserve">른 채 </w:t>
      </w:r>
      <w:r w:rsidR="0066650C">
        <w:rPr>
          <w:rFonts w:hint="eastAsia"/>
        </w:rPr>
        <w:t>실린더 내부가</w:t>
      </w:r>
      <w:r>
        <w:rPr>
          <w:rFonts w:hint="eastAsia"/>
        </w:rPr>
        <w:t xml:space="preserve"> 완전히 비워질 때까지 기다리십시오.</w:t>
      </w:r>
    </w:p>
    <w:p w14:paraId="5AD7A66D" w14:textId="3C821E86" w:rsidR="00935701" w:rsidRDefault="00BB2E75" w:rsidP="00111F77">
      <w:pPr>
        <w:pStyle w:val="Para2"/>
      </w:pPr>
      <w:r>
        <w:rPr>
          <w:noProof/>
        </w:rPr>
        <w:drawing>
          <wp:inline distT="0" distB="0" distL="0" distR="0" wp14:anchorId="24AF0498" wp14:editId="400B6070">
            <wp:extent cx="4937090" cy="1767600"/>
            <wp:effectExtent l="0" t="0" r="0" b="4445"/>
            <wp:docPr id="147" name="그림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090" cy="17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67916" w14:textId="3393F836" w:rsidR="00556C92" w:rsidRDefault="00556C92" w:rsidP="00556C92">
      <w:pPr>
        <w:pStyle w:val="Para2"/>
        <w:ind w:left="0"/>
      </w:pPr>
    </w:p>
    <w:p w14:paraId="3C61E666" w14:textId="01AB589A" w:rsidR="006C732E" w:rsidRDefault="006C732E" w:rsidP="00111F77">
      <w:pPr>
        <w:pStyle w:val="ListNum1"/>
      </w:pPr>
      <w:r>
        <w:rPr>
          <w:rFonts w:hint="eastAsia"/>
        </w:rPr>
        <w:t>차단기(NFB)를 내려서 전원을 차단하</w:t>
      </w:r>
      <w:r w:rsidR="005F44D7">
        <w:rPr>
          <w:rFonts w:hint="eastAsia"/>
        </w:rPr>
        <w:t>고,</w:t>
      </w:r>
      <w:r w:rsidR="005F44D7">
        <w:t xml:space="preserve"> </w:t>
      </w:r>
      <w:r w:rsidR="005F44D7">
        <w:rPr>
          <w:rFonts w:hint="eastAsia"/>
        </w:rPr>
        <w:t>전극 단자가 식을 때까지 1</w:t>
      </w:r>
      <w:r w:rsidR="005F44D7">
        <w:t xml:space="preserve">0 </w:t>
      </w:r>
      <w:r w:rsidR="005F44D7">
        <w:rPr>
          <w:rFonts w:hint="eastAsia"/>
        </w:rPr>
        <w:t>분 이상 기다리십시오.</w:t>
      </w:r>
    </w:p>
    <w:p w14:paraId="2572BA7A" w14:textId="77777777" w:rsidR="00C42026" w:rsidRDefault="00C42026" w:rsidP="00C42026">
      <w:pPr>
        <w:pStyle w:val="ListNum1"/>
        <w:numPr>
          <w:ilvl w:val="0"/>
          <w:numId w:val="0"/>
        </w:numPr>
        <w:ind w:left="397"/>
      </w:pPr>
    </w:p>
    <w:p w14:paraId="43BB9B11" w14:textId="28CCA5E0" w:rsidR="00447E17" w:rsidRDefault="006C732E" w:rsidP="00447E17">
      <w:pPr>
        <w:pStyle w:val="ListNum1"/>
      </w:pPr>
      <w:r>
        <w:rPr>
          <w:rFonts w:hint="eastAsia"/>
        </w:rPr>
        <w:t>전극에 연결된 전력선을 분리하십시오.</w:t>
      </w:r>
    </w:p>
    <w:p w14:paraId="578800FB" w14:textId="48AF3788" w:rsidR="00B55BD5" w:rsidRDefault="00447E17" w:rsidP="00447E17">
      <w:pPr>
        <w:pStyle w:val="ListNum1"/>
        <w:numPr>
          <w:ilvl w:val="0"/>
          <w:numId w:val="0"/>
        </w:numPr>
        <w:ind w:left="397"/>
      </w:pPr>
      <w:r w:rsidRPr="00447E17">
        <w:rPr>
          <w:rFonts w:hint="eastAsia"/>
          <w:noProof/>
        </w:rPr>
        <w:drawing>
          <wp:inline distT="0" distB="0" distL="0" distR="0" wp14:anchorId="28BA98B4" wp14:editId="0C6786AD">
            <wp:extent cx="5061600" cy="3092400"/>
            <wp:effectExtent l="0" t="0" r="5715" b="0"/>
            <wp:docPr id="106" name="그림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8"/>
                    <a:stretch/>
                  </pic:blipFill>
                  <pic:spPr bwMode="auto">
                    <a:xfrm>
                      <a:off x="0" y="0"/>
                      <a:ext cx="50616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01B2C" w14:textId="57B53AEC" w:rsidR="00447E17" w:rsidRPr="00B55BD5" w:rsidRDefault="00B55BD5" w:rsidP="00B55BD5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  <w:r>
        <w:br w:type="page"/>
      </w:r>
    </w:p>
    <w:p w14:paraId="69EE6092" w14:textId="57167642" w:rsidR="008073E7" w:rsidRDefault="00495D89" w:rsidP="00111F77">
      <w:pPr>
        <w:pStyle w:val="ListNum1"/>
      </w:pPr>
      <w:r>
        <w:rPr>
          <w:rFonts w:hint="eastAsia"/>
        </w:rPr>
        <w:lastRenderedPageBreak/>
        <w:t>만</w:t>
      </w:r>
      <w:r w:rsidR="006C732E">
        <w:rPr>
          <w:rFonts w:hint="eastAsia"/>
        </w:rPr>
        <w:t>수위 단자에 연결된 신호선을 분리하십시오.</w:t>
      </w:r>
    </w:p>
    <w:p w14:paraId="13C3B43F" w14:textId="70B8315E" w:rsidR="00B55BD5" w:rsidRDefault="00B72645" w:rsidP="00B55BD5">
      <w:pPr>
        <w:pStyle w:val="ListNum1"/>
        <w:numPr>
          <w:ilvl w:val="0"/>
          <w:numId w:val="0"/>
        </w:numPr>
        <w:ind w:left="397"/>
      </w:pPr>
      <w:r w:rsidRPr="00B72645">
        <w:rPr>
          <w:rFonts w:hint="eastAsia"/>
          <w:noProof/>
        </w:rPr>
        <w:drawing>
          <wp:inline distT="0" distB="0" distL="0" distR="0" wp14:anchorId="1FA9D5AF" wp14:editId="670906AB">
            <wp:extent cx="3610800" cy="2646000"/>
            <wp:effectExtent l="0" t="0" r="8890" b="2540"/>
            <wp:docPr id="119" name="그림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b="41709"/>
                    <a:stretch/>
                  </pic:blipFill>
                  <pic:spPr bwMode="auto">
                    <a:xfrm>
                      <a:off x="0" y="0"/>
                      <a:ext cx="3610800" cy="264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7AFB1" w14:textId="726D3F6C" w:rsidR="00111F77" w:rsidRDefault="006C732E" w:rsidP="00B55BD5">
      <w:pPr>
        <w:pStyle w:val="ListNum1"/>
      </w:pPr>
      <w:r>
        <w:rPr>
          <w:rFonts w:hint="eastAsia"/>
        </w:rPr>
        <w:t xml:space="preserve">증기 호스를 </w:t>
      </w:r>
      <w:r w:rsidR="004D0EEB">
        <w:rPr>
          <w:rFonts w:hint="eastAsia"/>
        </w:rPr>
        <w:t>실린더에서</w:t>
      </w:r>
      <w:r>
        <w:rPr>
          <w:rFonts w:hint="eastAsia"/>
        </w:rPr>
        <w:t xml:space="preserve"> 분리하십시오.</w:t>
      </w:r>
    </w:p>
    <w:p w14:paraId="3D53815C" w14:textId="27E0E0DA" w:rsidR="004E1D27" w:rsidRDefault="005F6A32" w:rsidP="004E1D27">
      <w:pPr>
        <w:pStyle w:val="ListNum1"/>
        <w:numPr>
          <w:ilvl w:val="0"/>
          <w:numId w:val="0"/>
        </w:numPr>
        <w:ind w:left="397"/>
      </w:pPr>
      <w:r w:rsidRPr="005F6A32">
        <w:rPr>
          <w:rFonts w:hint="eastAsia"/>
          <w:noProof/>
        </w:rPr>
        <w:drawing>
          <wp:inline distT="0" distB="0" distL="0" distR="0" wp14:anchorId="34645EB1" wp14:editId="028B6F01">
            <wp:extent cx="3524400" cy="2664000"/>
            <wp:effectExtent l="0" t="0" r="0" b="3175"/>
            <wp:docPr id="122" name="그림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" r="5004" b="34353"/>
                    <a:stretch/>
                  </pic:blipFill>
                  <pic:spPr bwMode="auto">
                    <a:xfrm>
                      <a:off x="0" y="0"/>
                      <a:ext cx="3524400" cy="26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66E21D" w14:textId="7738AF00" w:rsidR="00B55BD5" w:rsidRDefault="004D0EEB" w:rsidP="00500A18">
      <w:pPr>
        <w:pStyle w:val="ListNum1"/>
        <w:wordWrap/>
        <w:jc w:val="left"/>
      </w:pPr>
      <w:r>
        <w:rPr>
          <w:rFonts w:hint="eastAsia"/>
        </w:rPr>
        <w:t>실린더를</w:t>
      </w:r>
      <w:r w:rsidR="006C732E">
        <w:rPr>
          <w:rFonts w:hint="eastAsia"/>
        </w:rPr>
        <w:t xml:space="preserve"> 위로 잡아당겨 </w:t>
      </w:r>
      <w:r>
        <w:rPr>
          <w:rFonts w:hint="eastAsia"/>
        </w:rPr>
        <w:t>몸체</w:t>
      </w:r>
      <w:r w:rsidR="006C732E">
        <w:rPr>
          <w:rFonts w:hint="eastAsia"/>
        </w:rPr>
        <w:t>에서 분리하십시오.</w:t>
      </w:r>
    </w:p>
    <w:p w14:paraId="55D66C11" w14:textId="0B02375D" w:rsidR="00B55BD5" w:rsidRPr="00B55BD5" w:rsidRDefault="005F6A32" w:rsidP="004E1D27">
      <w:pPr>
        <w:pStyle w:val="ListNum1"/>
        <w:numPr>
          <w:ilvl w:val="0"/>
          <w:numId w:val="0"/>
        </w:numPr>
        <w:wordWrap/>
        <w:ind w:left="397"/>
        <w:jc w:val="left"/>
      </w:pPr>
      <w:r w:rsidRPr="005F6A32">
        <w:rPr>
          <w:rFonts w:hint="eastAsia"/>
          <w:noProof/>
        </w:rPr>
        <w:drawing>
          <wp:inline distT="0" distB="0" distL="0" distR="0" wp14:anchorId="5F5522B1" wp14:editId="0493E6E9">
            <wp:extent cx="1274400" cy="2203200"/>
            <wp:effectExtent l="0" t="0" r="2540" b="6985"/>
            <wp:docPr id="123" name="그림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00" cy="2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433CD" w14:textId="5231E3E0" w:rsidR="006C732E" w:rsidRDefault="004D0EEB" w:rsidP="00111F77">
      <w:pPr>
        <w:pStyle w:val="2"/>
      </w:pPr>
      <w:bookmarkStart w:id="23" w:name="_Toc135303288"/>
      <w:r>
        <w:rPr>
          <w:rFonts w:hint="eastAsia"/>
        </w:rPr>
        <w:lastRenderedPageBreak/>
        <w:t>실린더</w:t>
      </w:r>
      <w:r w:rsidR="006C732E">
        <w:rPr>
          <w:rFonts w:hint="eastAsia"/>
        </w:rPr>
        <w:t xml:space="preserve"> </w:t>
      </w:r>
      <w:r>
        <w:rPr>
          <w:rFonts w:hint="eastAsia"/>
        </w:rPr>
        <w:t>청소</w:t>
      </w:r>
      <w:r w:rsidR="006C732E">
        <w:rPr>
          <w:rFonts w:hint="eastAsia"/>
        </w:rPr>
        <w:t>하기</w:t>
      </w:r>
      <w:bookmarkEnd w:id="23"/>
    </w:p>
    <w:p w14:paraId="2E142EE4" w14:textId="7AA6FF6C" w:rsidR="006C732E" w:rsidRDefault="004D0EEB" w:rsidP="006C732E">
      <w:pPr>
        <w:pStyle w:val="Para1"/>
      </w:pPr>
      <w:r>
        <w:rPr>
          <w:rFonts w:hint="eastAsia"/>
        </w:rPr>
        <w:t>실린더를</w:t>
      </w:r>
      <w:r w:rsidR="006C732E">
        <w:rPr>
          <w:rFonts w:hint="eastAsia"/>
        </w:rPr>
        <w:t xml:space="preserve"> </w:t>
      </w:r>
      <w:r>
        <w:rPr>
          <w:rFonts w:hint="eastAsia"/>
        </w:rPr>
        <w:t>몸체</w:t>
      </w:r>
      <w:r w:rsidR="006C732E">
        <w:rPr>
          <w:rFonts w:hint="eastAsia"/>
        </w:rPr>
        <w:t xml:space="preserve">에서 분리한 다음에 다음과 같은 방법으로 </w:t>
      </w:r>
      <w:r>
        <w:rPr>
          <w:rFonts w:hint="eastAsia"/>
        </w:rPr>
        <w:t>내부를</w:t>
      </w:r>
      <w:r w:rsidR="006C732E">
        <w:rPr>
          <w:rFonts w:hint="eastAsia"/>
        </w:rPr>
        <w:t xml:space="preserve"> </w:t>
      </w:r>
      <w:r>
        <w:rPr>
          <w:rFonts w:hint="eastAsia"/>
        </w:rPr>
        <w:t>청소</w:t>
      </w:r>
      <w:r w:rsidR="006C732E">
        <w:rPr>
          <w:rFonts w:hint="eastAsia"/>
        </w:rPr>
        <w:t>하십시오.</w:t>
      </w:r>
    </w:p>
    <w:p w14:paraId="5757BE90" w14:textId="2FE91481" w:rsidR="006C732E" w:rsidRDefault="004D0EEB" w:rsidP="00111F77">
      <w:pPr>
        <w:pStyle w:val="ListNum1"/>
        <w:numPr>
          <w:ilvl w:val="0"/>
          <w:numId w:val="13"/>
        </w:numPr>
      </w:pPr>
      <w:r>
        <w:rPr>
          <w:rFonts w:hint="eastAsia"/>
        </w:rPr>
        <w:t>실린더</w:t>
      </w:r>
      <w:r w:rsidR="006C732E">
        <w:rPr>
          <w:rFonts w:hint="eastAsia"/>
        </w:rPr>
        <w:t xml:space="preserve"> 바닥의 배수구를 손바닥으로 막고 증기 분출구로 물을 넣어 적당히 채우십시오.</w:t>
      </w:r>
    </w:p>
    <w:p w14:paraId="598F1199" w14:textId="0EB8C371" w:rsidR="00200AE4" w:rsidRDefault="005747B4" w:rsidP="00200AE4">
      <w:pPr>
        <w:pStyle w:val="Para2"/>
      </w:pPr>
      <w:r w:rsidRPr="005747B4">
        <w:rPr>
          <w:noProof/>
        </w:rPr>
        <w:drawing>
          <wp:inline distT="0" distB="0" distL="0" distR="0" wp14:anchorId="561D5266" wp14:editId="005D2438">
            <wp:extent cx="1620000" cy="2296800"/>
            <wp:effectExtent l="0" t="0" r="0" b="8255"/>
            <wp:docPr id="126" name="그림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229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B87EC" w14:textId="3DD92543" w:rsidR="00045667" w:rsidRDefault="004D0EEB" w:rsidP="00111F77">
      <w:pPr>
        <w:pStyle w:val="ListNum1"/>
      </w:pPr>
      <w:r>
        <w:rPr>
          <w:rFonts w:hint="eastAsia"/>
        </w:rPr>
        <w:t>실린더를</w:t>
      </w:r>
      <w:r w:rsidR="006C732E">
        <w:rPr>
          <w:rFonts w:hint="eastAsia"/>
        </w:rPr>
        <w:t xml:space="preserve"> 여러 번 세차게</w:t>
      </w:r>
      <w:r>
        <w:rPr>
          <w:rFonts w:hint="eastAsia"/>
        </w:rPr>
        <w:t xml:space="preserve"> 좌우로</w:t>
      </w:r>
      <w:r w:rsidR="006C732E">
        <w:rPr>
          <w:rFonts w:hint="eastAsia"/>
        </w:rPr>
        <w:t xml:space="preserve"> </w:t>
      </w:r>
      <w:r w:rsidR="00045667">
        <w:rPr>
          <w:rFonts w:hint="eastAsia"/>
        </w:rPr>
        <w:t>흔들기를 반복하여,</w:t>
      </w:r>
      <w:r w:rsidR="00045667">
        <w:t xml:space="preserve"> </w:t>
      </w:r>
      <w:r w:rsidR="00045667">
        <w:rPr>
          <w:rFonts w:hint="eastAsia"/>
        </w:rPr>
        <w:t>오랫동안 전극 표면과 전극 아래 틈새에 퇴적된 이물질과 스케일 등을 제거한 후 내부의 물을 버려주십시오.</w:t>
      </w:r>
    </w:p>
    <w:p w14:paraId="1F2AC37C" w14:textId="668BE3A5" w:rsidR="00111F77" w:rsidRDefault="005747B4" w:rsidP="00111F77">
      <w:pPr>
        <w:pStyle w:val="Para2"/>
      </w:pPr>
      <w:r w:rsidRPr="005747B4">
        <w:rPr>
          <w:noProof/>
        </w:rPr>
        <w:drawing>
          <wp:inline distT="0" distB="0" distL="0" distR="0" wp14:anchorId="10D8D85F" wp14:editId="47352B1D">
            <wp:extent cx="1587600" cy="1828800"/>
            <wp:effectExtent l="0" t="0" r="0" b="0"/>
            <wp:docPr id="127" name="그림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6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42690E" w:rsidRPr="00D745CA" w14:paraId="651B2593" w14:textId="77777777" w:rsidTr="003E3C83">
        <w:tc>
          <w:tcPr>
            <w:tcW w:w="1094" w:type="dxa"/>
            <w:vAlign w:val="center"/>
          </w:tcPr>
          <w:p w14:paraId="449B747B" w14:textId="77777777" w:rsidR="0042690E" w:rsidRPr="00EA5BA0" w:rsidRDefault="0042690E" w:rsidP="003E3C83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5D7D58D5" wp14:editId="2CC5DAD1">
                  <wp:extent cx="252095" cy="220980"/>
                  <wp:effectExtent l="0" t="0" r="0" b="0"/>
                  <wp:docPr id="12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D077D7" w14:textId="77777777" w:rsidR="0042690E" w:rsidRPr="00EA5BA0" w:rsidRDefault="0042690E" w:rsidP="003E3C83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4A922ED3" w14:textId="77777777" w:rsidR="0042690E" w:rsidRPr="00D745CA" w:rsidRDefault="0042690E" w:rsidP="003E3C83">
            <w:pPr>
              <w:pStyle w:val="TableLeft"/>
            </w:pPr>
            <w:r>
              <w:rPr>
                <w:rFonts w:hint="eastAsia"/>
              </w:rPr>
              <w:t>산이나 화학 물질은 사용해서는 안됩니다.</w:t>
            </w:r>
          </w:p>
        </w:tc>
      </w:tr>
    </w:tbl>
    <w:p w14:paraId="469A407E" w14:textId="77777777" w:rsidR="006C732E" w:rsidRDefault="006C732E" w:rsidP="00111F77">
      <w:pPr>
        <w:pStyle w:val="ListNum1"/>
      </w:pPr>
      <w:r>
        <w:rPr>
          <w:rFonts w:hint="eastAsia"/>
        </w:rPr>
        <w:t>분해의 역순으로 가습기를 재조립하십시오.</w:t>
      </w:r>
    </w:p>
    <w:p w14:paraId="26A8F073" w14:textId="77777777" w:rsidR="006C732E" w:rsidRPr="0042690E" w:rsidRDefault="006C732E" w:rsidP="006C732E">
      <w:pPr>
        <w:pStyle w:val="Para1"/>
      </w:pPr>
    </w:p>
    <w:p w14:paraId="7046134D" w14:textId="6976F880" w:rsidR="006C732E" w:rsidRDefault="00D43A11" w:rsidP="00D43A11">
      <w:pPr>
        <w:pStyle w:val="2"/>
      </w:pPr>
      <w:bookmarkStart w:id="24" w:name="_Toc135303289"/>
      <w:r>
        <w:rPr>
          <w:rFonts w:hint="eastAsia"/>
        </w:rPr>
        <w:t>컨트롤러</w:t>
      </w:r>
      <w:r>
        <w:rPr>
          <w:rFonts w:hint="eastAsia"/>
        </w:rPr>
        <w:t xml:space="preserve"> </w:t>
      </w:r>
      <w:r>
        <w:rPr>
          <w:rFonts w:hint="eastAsia"/>
        </w:rPr>
        <w:t>초기화하기</w:t>
      </w:r>
      <w:bookmarkEnd w:id="24"/>
    </w:p>
    <w:p w14:paraId="66EE4DD6" w14:textId="26E9F448" w:rsidR="00486588" w:rsidRDefault="004D0EEB" w:rsidP="00486588">
      <w:pPr>
        <w:pStyle w:val="Para1"/>
      </w:pPr>
      <w:r>
        <w:rPr>
          <w:rFonts w:hint="eastAsia"/>
        </w:rPr>
        <w:t>실린더를</w:t>
      </w:r>
      <w:r w:rsidR="00D43A11">
        <w:rPr>
          <w:rFonts w:hint="eastAsia"/>
        </w:rPr>
        <w:t xml:space="preserve"> 새 것으로 교체한 뒤에 컨트롤러를 초기화하십시오.</w:t>
      </w:r>
      <w:r w:rsidR="00D43A11">
        <w:t xml:space="preserve"> </w:t>
      </w:r>
      <w:r w:rsidR="00D43A11" w:rsidRPr="00D43A11">
        <w:rPr>
          <w:rStyle w:val="Label"/>
          <w:rFonts w:hint="eastAsia"/>
        </w:rPr>
        <w:t>D</w:t>
      </w:r>
      <w:r w:rsidR="00D43A11" w:rsidRPr="00D43A11">
        <w:rPr>
          <w:rStyle w:val="Label"/>
        </w:rPr>
        <w:t>OWN</w:t>
      </w:r>
      <w:r w:rsidR="00D43A11">
        <w:t xml:space="preserve"> </w:t>
      </w:r>
      <w:r w:rsidR="00D43A11">
        <w:rPr>
          <w:rFonts w:hint="eastAsia"/>
        </w:rPr>
        <w:t xml:space="preserve">버튼을 </w:t>
      </w:r>
      <w:r w:rsidR="00D43A11" w:rsidRPr="0091766B">
        <w:rPr>
          <w:b/>
          <w:bCs/>
        </w:rPr>
        <w:t xml:space="preserve">3 </w:t>
      </w:r>
      <w:r w:rsidR="00D43A11" w:rsidRPr="0091766B">
        <w:rPr>
          <w:rFonts w:hint="eastAsia"/>
          <w:b/>
          <w:bCs/>
        </w:rPr>
        <w:t>초 이상</w:t>
      </w:r>
      <w:r w:rsidR="00D43A11">
        <w:rPr>
          <w:rFonts w:hint="eastAsia"/>
        </w:rPr>
        <w:t xml:space="preserve"> 누르십시오.</w:t>
      </w:r>
    </w:p>
    <w:p w14:paraId="4B5F72AC" w14:textId="77777777" w:rsidR="006C732E" w:rsidRDefault="006C732E" w:rsidP="00111F77">
      <w:pPr>
        <w:pStyle w:val="1"/>
      </w:pPr>
      <w:bookmarkStart w:id="25" w:name="_Toc135303290"/>
      <w:r>
        <w:rPr>
          <w:rFonts w:hint="eastAsia"/>
        </w:rPr>
        <w:lastRenderedPageBreak/>
        <w:t>문제 해결</w:t>
      </w:r>
      <w:bookmarkEnd w:id="25"/>
    </w:p>
    <w:p w14:paraId="27BF1A82" w14:textId="77777777" w:rsidR="006C732E" w:rsidRDefault="006C732E" w:rsidP="006C732E">
      <w:pPr>
        <w:pStyle w:val="Para1"/>
      </w:pPr>
      <w:r>
        <w:rPr>
          <w:rFonts w:hint="eastAsia"/>
        </w:rPr>
        <w:t>한 가지 문제에 대해 제시된 방법들을 문제가 해결될 때까지 차례로 시도하십시오. 제시된 모든 방법을 적용한 뒤에도 문제가 지속되면 당사나 판매처에 문의하십시오.</w:t>
      </w:r>
    </w:p>
    <w:p w14:paraId="6968C7E3" w14:textId="77777777" w:rsidR="006C732E" w:rsidRDefault="006C732E" w:rsidP="00111F77">
      <w:pPr>
        <w:pStyle w:val="QA"/>
      </w:pPr>
      <w:r>
        <w:rPr>
          <w:rFonts w:hint="eastAsia"/>
        </w:rPr>
        <w:t>차단기를 켰지만 가습기가 작동하지 않는다.</w:t>
      </w:r>
    </w:p>
    <w:p w14:paraId="73C9476C" w14:textId="5D5E3C00" w:rsidR="006C732E" w:rsidRDefault="005F44D7" w:rsidP="00D128C2">
      <w:pPr>
        <w:pStyle w:val="ListNum1"/>
        <w:numPr>
          <w:ilvl w:val="0"/>
          <w:numId w:val="23"/>
        </w:numPr>
      </w:pPr>
      <w:r>
        <w:rPr>
          <w:rFonts w:hint="eastAsia"/>
        </w:rPr>
        <w:t>멀티</w:t>
      </w:r>
      <w:r w:rsidR="00A410D9">
        <w:rPr>
          <w:rFonts w:hint="eastAsia"/>
        </w:rPr>
        <w:t xml:space="preserve"> </w:t>
      </w:r>
      <w:r>
        <w:rPr>
          <w:rFonts w:hint="eastAsia"/>
        </w:rPr>
        <w:t xml:space="preserve">테스터를 사용하여 </w:t>
      </w:r>
      <w:r w:rsidR="006C732E">
        <w:rPr>
          <w:rFonts w:hint="eastAsia"/>
        </w:rPr>
        <w:t>컨트롤러에 220V 전원이 공급되는지 확인하십시오.</w:t>
      </w:r>
    </w:p>
    <w:p w14:paraId="0BC5F306" w14:textId="77777777" w:rsidR="006C732E" w:rsidRDefault="006C732E" w:rsidP="00D128C2">
      <w:pPr>
        <w:pStyle w:val="ListNum1"/>
        <w:numPr>
          <w:ilvl w:val="0"/>
          <w:numId w:val="23"/>
        </w:numPr>
      </w:pPr>
      <w:r>
        <w:rPr>
          <w:rFonts w:hint="eastAsia"/>
        </w:rPr>
        <w:t>컨트롤러의 퓨즈가 끊어졌다면 새 것으로 교체하십시오.</w:t>
      </w:r>
    </w:p>
    <w:p w14:paraId="4408D92A" w14:textId="77777777" w:rsidR="006C732E" w:rsidRDefault="006C732E" w:rsidP="00D128C2">
      <w:pPr>
        <w:pStyle w:val="ListNum1"/>
        <w:numPr>
          <w:ilvl w:val="0"/>
          <w:numId w:val="23"/>
        </w:numPr>
      </w:pPr>
      <w:r>
        <w:rPr>
          <w:rFonts w:hint="eastAsia"/>
        </w:rPr>
        <w:t>전극에 전력선이 올바르게 연결되어 있는지 확인하십시오.</w:t>
      </w:r>
    </w:p>
    <w:p w14:paraId="227FEBA3" w14:textId="689E913A" w:rsidR="006C732E" w:rsidRDefault="004D0EEB" w:rsidP="00111F77">
      <w:pPr>
        <w:pStyle w:val="QA"/>
      </w:pPr>
      <w:r>
        <w:rPr>
          <w:rFonts w:hint="eastAsia"/>
        </w:rPr>
        <w:t>실린더에</w:t>
      </w:r>
      <w:r w:rsidR="006C732E">
        <w:rPr>
          <w:rFonts w:hint="eastAsia"/>
        </w:rPr>
        <w:t xml:space="preserve"> 물이 공급되지 않는다.</w:t>
      </w:r>
    </w:p>
    <w:p w14:paraId="207F9BB7" w14:textId="77777777" w:rsidR="006C732E" w:rsidRDefault="006C732E" w:rsidP="00D128C2">
      <w:pPr>
        <w:pStyle w:val="ListNum1"/>
        <w:numPr>
          <w:ilvl w:val="0"/>
          <w:numId w:val="24"/>
        </w:numPr>
      </w:pPr>
      <w:r>
        <w:rPr>
          <w:rFonts w:hint="eastAsia"/>
        </w:rPr>
        <w:t>급수선이 막혀 있거나 급수원이 차단되어 있는지 확인하십시오.</w:t>
      </w:r>
    </w:p>
    <w:p w14:paraId="5A858A9A" w14:textId="22525897" w:rsidR="006C732E" w:rsidRDefault="006C732E" w:rsidP="00D128C2">
      <w:pPr>
        <w:pStyle w:val="ListNum1"/>
        <w:numPr>
          <w:ilvl w:val="0"/>
          <w:numId w:val="24"/>
        </w:numPr>
      </w:pPr>
      <w:r>
        <w:rPr>
          <w:rFonts w:hint="eastAsia"/>
        </w:rPr>
        <w:t>급수 신호선이 컨트롤러의 B단자에 올바르게 연결되어 있는지 확인하십시오.</w:t>
      </w:r>
    </w:p>
    <w:p w14:paraId="50232EF4" w14:textId="45A4D14B" w:rsidR="006C732E" w:rsidRDefault="005F44D7" w:rsidP="00D128C2">
      <w:pPr>
        <w:pStyle w:val="ListNum1"/>
        <w:numPr>
          <w:ilvl w:val="0"/>
          <w:numId w:val="24"/>
        </w:numPr>
      </w:pPr>
      <w:r>
        <w:rPr>
          <w:rFonts w:hint="eastAsia"/>
        </w:rPr>
        <w:t>멀티</w:t>
      </w:r>
      <w:r w:rsidR="00A410D9">
        <w:rPr>
          <w:rFonts w:hint="eastAsia"/>
        </w:rPr>
        <w:t xml:space="preserve"> </w:t>
      </w:r>
      <w:r>
        <w:rPr>
          <w:rFonts w:hint="eastAsia"/>
        </w:rPr>
        <w:t xml:space="preserve">테스터를 사용하여 </w:t>
      </w:r>
      <w:r w:rsidR="006C732E">
        <w:rPr>
          <w:rFonts w:hint="eastAsia"/>
        </w:rPr>
        <w:t>급수 밸브에 전원이 공급되는지 확인하십시오.</w:t>
      </w:r>
    </w:p>
    <w:p w14:paraId="70CD2DE4" w14:textId="3C1A6DB2" w:rsidR="006C732E" w:rsidRDefault="004D0EEB" w:rsidP="00111F77">
      <w:pPr>
        <w:pStyle w:val="QA"/>
      </w:pPr>
      <w:r>
        <w:rPr>
          <w:rFonts w:hint="eastAsia"/>
        </w:rPr>
        <w:t>실린더에서</w:t>
      </w:r>
      <w:r w:rsidR="006C732E">
        <w:rPr>
          <w:rFonts w:hint="eastAsia"/>
        </w:rPr>
        <w:t xml:space="preserve"> 물이 배출되지 않는다.</w:t>
      </w:r>
    </w:p>
    <w:p w14:paraId="0A666936" w14:textId="72284066" w:rsidR="006C732E" w:rsidRDefault="006C732E" w:rsidP="00D128C2">
      <w:pPr>
        <w:pStyle w:val="ListNum1"/>
        <w:numPr>
          <w:ilvl w:val="0"/>
          <w:numId w:val="25"/>
        </w:numPr>
      </w:pPr>
      <w:r>
        <w:rPr>
          <w:rFonts w:hint="eastAsia"/>
        </w:rPr>
        <w:t>배수 신호선이 컨트롤러의 BC단자에 올바르게 연결되어 있는지 확인하십시오.</w:t>
      </w:r>
    </w:p>
    <w:p w14:paraId="15DEE6F4" w14:textId="77777777" w:rsidR="006C732E" w:rsidRDefault="006C732E" w:rsidP="00D128C2">
      <w:pPr>
        <w:pStyle w:val="ListNum1"/>
        <w:numPr>
          <w:ilvl w:val="0"/>
          <w:numId w:val="25"/>
        </w:numPr>
      </w:pPr>
      <w:r>
        <w:rPr>
          <w:rFonts w:hint="eastAsia"/>
        </w:rPr>
        <w:t>급수 밸브에 전원이 공급되는지 확인하십시오.</w:t>
      </w:r>
    </w:p>
    <w:p w14:paraId="234EEA2C" w14:textId="77777777" w:rsidR="006C732E" w:rsidRDefault="006C732E" w:rsidP="00111F77">
      <w:pPr>
        <w:pStyle w:val="QA"/>
      </w:pPr>
      <w:r>
        <w:rPr>
          <w:rFonts w:hint="eastAsia"/>
        </w:rPr>
        <w:t>컨트롤러의 세그먼트 디스플레이가 작동하지 않는다.</w:t>
      </w:r>
    </w:p>
    <w:p w14:paraId="257A510F" w14:textId="4DF4484B" w:rsidR="006C732E" w:rsidRDefault="006C732E" w:rsidP="00D128C2">
      <w:pPr>
        <w:pStyle w:val="ListNum1"/>
        <w:numPr>
          <w:ilvl w:val="0"/>
          <w:numId w:val="26"/>
        </w:numPr>
      </w:pPr>
      <w:r>
        <w:rPr>
          <w:rFonts w:hint="eastAsia"/>
        </w:rPr>
        <w:t>컨트롤러에 220V 전원이 공급되는지 확인</w:t>
      </w:r>
      <w:r w:rsidR="00D128C2">
        <w:rPr>
          <w:rFonts w:hint="eastAsia"/>
        </w:rPr>
        <w:t>하십시오</w:t>
      </w:r>
      <w:r>
        <w:rPr>
          <w:rFonts w:hint="eastAsia"/>
        </w:rPr>
        <w:t>.</w:t>
      </w:r>
    </w:p>
    <w:p w14:paraId="60847354" w14:textId="0F638A4F" w:rsidR="006C732E" w:rsidRDefault="006C732E" w:rsidP="00D128C2">
      <w:pPr>
        <w:pStyle w:val="ListNum1"/>
        <w:numPr>
          <w:ilvl w:val="0"/>
          <w:numId w:val="26"/>
        </w:numPr>
      </w:pPr>
      <w:r>
        <w:rPr>
          <w:rFonts w:hint="eastAsia"/>
        </w:rPr>
        <w:t>MPU 칩이 소켓에 올바르게 삽입되어 있는지 확인</w:t>
      </w:r>
      <w:r w:rsidR="00D128C2">
        <w:rPr>
          <w:rFonts w:hint="eastAsia"/>
        </w:rPr>
        <w:t>하십시오</w:t>
      </w:r>
      <w:r>
        <w:rPr>
          <w:rFonts w:hint="eastAsia"/>
        </w:rPr>
        <w:t>.</w:t>
      </w:r>
    </w:p>
    <w:p w14:paraId="54495746" w14:textId="77777777" w:rsidR="006C732E" w:rsidRDefault="006C732E" w:rsidP="00111F77">
      <w:pPr>
        <w:pStyle w:val="QA"/>
      </w:pPr>
      <w:r>
        <w:rPr>
          <w:rFonts w:hint="eastAsia"/>
        </w:rPr>
        <w:t>컨트롤러의 버튼을 눌렀을 때 반응이 없다.</w:t>
      </w:r>
    </w:p>
    <w:p w14:paraId="1CA5F8A4" w14:textId="77777777" w:rsidR="006C732E" w:rsidRDefault="006C732E" w:rsidP="00D128C2">
      <w:pPr>
        <w:pStyle w:val="Para1"/>
      </w:pPr>
      <w:r>
        <w:rPr>
          <w:rFonts w:hint="eastAsia"/>
        </w:rPr>
        <w:t>당사에 서비스를 요청하십시오.</w:t>
      </w:r>
    </w:p>
    <w:p w14:paraId="264067BF" w14:textId="77777777" w:rsidR="006C732E" w:rsidRDefault="006C732E" w:rsidP="00111F77">
      <w:pPr>
        <w:pStyle w:val="QA"/>
      </w:pPr>
      <w:r>
        <w:rPr>
          <w:rFonts w:hint="eastAsia"/>
        </w:rPr>
        <w:t>급수 경보가 발생했다.</w:t>
      </w:r>
    </w:p>
    <w:p w14:paraId="0FD8DEC2" w14:textId="17798DDD" w:rsidR="006C732E" w:rsidRDefault="00495D89" w:rsidP="00D128C2">
      <w:pPr>
        <w:pStyle w:val="ListNum1"/>
        <w:numPr>
          <w:ilvl w:val="0"/>
          <w:numId w:val="27"/>
        </w:numPr>
      </w:pPr>
      <w:r>
        <w:rPr>
          <w:rFonts w:hint="eastAsia"/>
        </w:rPr>
        <w:t>만</w:t>
      </w:r>
      <w:r w:rsidR="006C732E">
        <w:rPr>
          <w:rFonts w:hint="eastAsia"/>
        </w:rPr>
        <w:t>수위 단자에 신호선이 올바르게 연결되어 있는지 확인하십시오.</w:t>
      </w:r>
    </w:p>
    <w:p w14:paraId="0DE68030" w14:textId="4BD28131" w:rsidR="006C732E" w:rsidRDefault="005F44D7" w:rsidP="00D128C2">
      <w:pPr>
        <w:pStyle w:val="ListNum1"/>
      </w:pPr>
      <w:r>
        <w:rPr>
          <w:rFonts w:hint="eastAsia"/>
        </w:rPr>
        <w:t>멀티 테스터를 사용하여 급수 밸브의 전압을 확인하십시오.</w:t>
      </w:r>
    </w:p>
    <w:p w14:paraId="5ED05E65" w14:textId="48B5D2E3" w:rsidR="006C732E" w:rsidRDefault="006C732E" w:rsidP="0091766B">
      <w:pPr>
        <w:pStyle w:val="QA"/>
        <w:tabs>
          <w:tab w:val="right" w:pos="8504"/>
        </w:tabs>
      </w:pPr>
      <w:r>
        <w:rPr>
          <w:rFonts w:hint="eastAsia"/>
        </w:rPr>
        <w:t>배수 경보가 발생했다.</w:t>
      </w:r>
      <w:r w:rsidR="0091766B">
        <w:tab/>
      </w:r>
    </w:p>
    <w:p w14:paraId="7AC221EE" w14:textId="519F3787" w:rsidR="006C732E" w:rsidRDefault="004D0EEB" w:rsidP="00D128C2">
      <w:pPr>
        <w:pStyle w:val="ListNum1"/>
        <w:numPr>
          <w:ilvl w:val="0"/>
          <w:numId w:val="28"/>
        </w:numPr>
      </w:pPr>
      <w:r>
        <w:rPr>
          <w:rFonts w:hint="eastAsia"/>
        </w:rPr>
        <w:t>실린더를</w:t>
      </w:r>
      <w:r w:rsidR="006C732E">
        <w:rPr>
          <w:rFonts w:hint="eastAsia"/>
        </w:rPr>
        <w:t xml:space="preserve"> 분리하여 내부를 </w:t>
      </w:r>
      <w:r>
        <w:rPr>
          <w:rFonts w:hint="eastAsia"/>
        </w:rPr>
        <w:t>청소</w:t>
      </w:r>
      <w:r w:rsidR="006C732E">
        <w:rPr>
          <w:rFonts w:hint="eastAsia"/>
        </w:rPr>
        <w:t>하십시오.</w:t>
      </w:r>
    </w:p>
    <w:p w14:paraId="049C8E1E" w14:textId="18D68053" w:rsidR="006C732E" w:rsidRDefault="004D0EEB" w:rsidP="00D128C2">
      <w:pPr>
        <w:pStyle w:val="ListNum1"/>
      </w:pPr>
      <w:r>
        <w:rPr>
          <w:rFonts w:hint="eastAsia"/>
        </w:rPr>
        <w:t>몸체</w:t>
      </w:r>
      <w:r w:rsidR="006C732E">
        <w:rPr>
          <w:rFonts w:hint="eastAsia"/>
        </w:rPr>
        <w:t>의 배수구가 막혀 있는지 확인하십시오.</w:t>
      </w:r>
    </w:p>
    <w:p w14:paraId="0504C2AF" w14:textId="77777777" w:rsidR="006C732E" w:rsidRDefault="006C732E" w:rsidP="00BE44A5">
      <w:pPr>
        <w:pStyle w:val="1"/>
      </w:pPr>
      <w:bookmarkStart w:id="26" w:name="_Toc135303291"/>
      <w:r>
        <w:rPr>
          <w:rFonts w:hint="eastAsia"/>
        </w:rPr>
        <w:lastRenderedPageBreak/>
        <w:t>보증</w:t>
      </w:r>
      <w:bookmarkEnd w:id="26"/>
    </w:p>
    <w:p w14:paraId="22AD6661" w14:textId="77777777" w:rsidR="006C732E" w:rsidRDefault="006C732E" w:rsidP="006C732E">
      <w:pPr>
        <w:pStyle w:val="Para1"/>
      </w:pPr>
      <w:r>
        <w:rPr>
          <w:rFonts w:hint="eastAsia"/>
        </w:rPr>
        <w:t xml:space="preserve">제품을 설치한 날로부터 1년 안에 정상적인 사용 중에 발생한 고장에 대해서는 무상 서비스가 제공됩니다. </w:t>
      </w:r>
    </w:p>
    <w:p w14:paraId="713D508E" w14:textId="77777777" w:rsidR="006C732E" w:rsidRDefault="006C732E" w:rsidP="00BE44A5">
      <w:pPr>
        <w:pStyle w:val="2"/>
      </w:pPr>
      <w:bookmarkStart w:id="27" w:name="_Toc135303292"/>
      <w:r>
        <w:rPr>
          <w:rFonts w:hint="eastAsia"/>
        </w:rPr>
        <w:t>책임의</w:t>
      </w:r>
      <w:r>
        <w:rPr>
          <w:rFonts w:hint="eastAsia"/>
        </w:rPr>
        <w:t xml:space="preserve"> </w:t>
      </w:r>
      <w:r>
        <w:rPr>
          <w:rFonts w:hint="eastAsia"/>
        </w:rPr>
        <w:t>제한</w:t>
      </w:r>
      <w:bookmarkEnd w:id="27"/>
    </w:p>
    <w:p w14:paraId="58485610" w14:textId="77777777" w:rsidR="006C732E" w:rsidRDefault="006C732E" w:rsidP="006C732E">
      <w:pPr>
        <w:pStyle w:val="Para1"/>
      </w:pPr>
      <w:r>
        <w:rPr>
          <w:rFonts w:hint="eastAsia"/>
        </w:rPr>
        <w:t>다음의 경우에는 보증이 적용되지 않습니다.</w:t>
      </w:r>
    </w:p>
    <w:p w14:paraId="6A1A9507" w14:textId="77777777" w:rsidR="006C732E" w:rsidRDefault="006C732E" w:rsidP="00BE44A5">
      <w:pPr>
        <w:pStyle w:val="ListBullet2"/>
      </w:pPr>
      <w:r>
        <w:rPr>
          <w:rFonts w:hint="eastAsia"/>
        </w:rPr>
        <w:t>허용되지</w:t>
      </w:r>
      <w:r>
        <w:t xml:space="preserve"> </w:t>
      </w:r>
      <w:r>
        <w:rPr>
          <w:rFonts w:hint="eastAsia"/>
        </w:rPr>
        <w:t>않은</w:t>
      </w:r>
      <w:r>
        <w:t xml:space="preserve"> </w:t>
      </w:r>
      <w:r>
        <w:rPr>
          <w:rFonts w:hint="eastAsia"/>
        </w:rPr>
        <w:t>방법으로</w:t>
      </w:r>
      <w:r>
        <w:t xml:space="preserve"> </w:t>
      </w:r>
      <w:r>
        <w:rPr>
          <w:rFonts w:hint="eastAsia"/>
        </w:rPr>
        <w:t>사용하여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18D418FE" w14:textId="77777777" w:rsidR="006C732E" w:rsidRDefault="006C732E" w:rsidP="00BE44A5">
      <w:pPr>
        <w:pStyle w:val="ListBullet2"/>
      </w:pPr>
      <w:r>
        <w:rPr>
          <w:rFonts w:hint="eastAsia"/>
        </w:rPr>
        <w:t>부적합한</w:t>
      </w:r>
      <w:r>
        <w:t xml:space="preserve"> </w:t>
      </w:r>
      <w:r>
        <w:rPr>
          <w:rFonts w:hint="eastAsia"/>
        </w:rPr>
        <w:t>전원</w:t>
      </w:r>
      <w:r>
        <w:t xml:space="preserve"> </w:t>
      </w:r>
      <w:r>
        <w:rPr>
          <w:rFonts w:hint="eastAsia"/>
        </w:rPr>
        <w:t>사용을</w:t>
      </w:r>
      <w:r>
        <w:t xml:space="preserve"> </w:t>
      </w:r>
      <w:r>
        <w:rPr>
          <w:rFonts w:hint="eastAsia"/>
        </w:rPr>
        <w:t>포함하여</w:t>
      </w:r>
      <w:r>
        <w:t xml:space="preserve">, </w:t>
      </w:r>
      <w:r>
        <w:rPr>
          <w:rFonts w:hint="eastAsia"/>
        </w:rPr>
        <w:t>부적절한</w:t>
      </w:r>
      <w:r>
        <w:t xml:space="preserve"> </w:t>
      </w:r>
      <w:r>
        <w:rPr>
          <w:rFonts w:hint="eastAsia"/>
        </w:rPr>
        <w:t>설치</w:t>
      </w:r>
      <w:r>
        <w:t xml:space="preserve"> </w:t>
      </w:r>
      <w:r>
        <w:rPr>
          <w:rFonts w:hint="eastAsia"/>
        </w:rPr>
        <w:t>또는</w:t>
      </w:r>
      <w:r>
        <w:t xml:space="preserve"> </w:t>
      </w:r>
      <w:r>
        <w:rPr>
          <w:rFonts w:hint="eastAsia"/>
        </w:rPr>
        <w:t>설정으로</w:t>
      </w:r>
      <w:r>
        <w:t xml:space="preserve"> </w:t>
      </w:r>
      <w:r>
        <w:rPr>
          <w:rFonts w:hint="eastAsia"/>
        </w:rPr>
        <w:t>인해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1BCF8DE2" w14:textId="77777777" w:rsidR="006C732E" w:rsidRDefault="006C732E" w:rsidP="00BE44A5">
      <w:pPr>
        <w:pStyle w:val="ListBullet2"/>
      </w:pPr>
      <w:r>
        <w:rPr>
          <w:rFonts w:hint="eastAsia"/>
        </w:rPr>
        <w:t>부식</w:t>
      </w:r>
      <w:r>
        <w:t xml:space="preserve">, </w:t>
      </w:r>
      <w:r>
        <w:rPr>
          <w:rFonts w:hint="eastAsia"/>
        </w:rPr>
        <w:t>낙하</w:t>
      </w:r>
      <w:r>
        <w:t xml:space="preserve">, </w:t>
      </w:r>
      <w:r>
        <w:rPr>
          <w:rFonts w:hint="eastAsia"/>
        </w:rPr>
        <w:t>화재를</w:t>
      </w:r>
      <w:r>
        <w:t xml:space="preserve"> </w:t>
      </w:r>
      <w:r>
        <w:rPr>
          <w:rFonts w:hint="eastAsia"/>
        </w:rPr>
        <w:t>포함하여</w:t>
      </w:r>
      <w:r>
        <w:t xml:space="preserve">, </w:t>
      </w:r>
      <w:r>
        <w:rPr>
          <w:rFonts w:hint="eastAsia"/>
        </w:rPr>
        <w:t>사용자의</w:t>
      </w:r>
      <w:r>
        <w:t xml:space="preserve"> </w:t>
      </w:r>
      <w:r>
        <w:rPr>
          <w:rFonts w:hint="eastAsia"/>
        </w:rPr>
        <w:t>관리</w:t>
      </w:r>
      <w:r>
        <w:t xml:space="preserve"> </w:t>
      </w:r>
      <w:r>
        <w:rPr>
          <w:rFonts w:hint="eastAsia"/>
        </w:rPr>
        <w:t>소홀로</w:t>
      </w:r>
      <w:r>
        <w:t xml:space="preserve"> </w:t>
      </w:r>
      <w:r>
        <w:rPr>
          <w:rFonts w:hint="eastAsia"/>
        </w:rPr>
        <w:t>인해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0482E721" w14:textId="77777777" w:rsidR="006C732E" w:rsidRDefault="006C732E" w:rsidP="00BE44A5">
      <w:pPr>
        <w:pStyle w:val="ListBullet2"/>
      </w:pPr>
      <w:r>
        <w:rPr>
          <w:rFonts w:hint="eastAsia"/>
        </w:rPr>
        <w:t>다른</w:t>
      </w:r>
      <w:r>
        <w:t xml:space="preserve"> </w:t>
      </w:r>
      <w:r>
        <w:rPr>
          <w:rFonts w:hint="eastAsia"/>
        </w:rPr>
        <w:t>사고로</w:t>
      </w:r>
      <w:r>
        <w:t xml:space="preserve"> </w:t>
      </w:r>
      <w:r>
        <w:rPr>
          <w:rFonts w:hint="eastAsia"/>
        </w:rPr>
        <w:t>인해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2CE9902A" w14:textId="77777777" w:rsidR="006C732E" w:rsidRDefault="006C732E" w:rsidP="00BE44A5">
      <w:pPr>
        <w:pStyle w:val="ListBullet2"/>
      </w:pPr>
      <w:r>
        <w:rPr>
          <w:rFonts w:hint="eastAsia"/>
        </w:rPr>
        <w:t>홍수</w:t>
      </w:r>
      <w:r>
        <w:t xml:space="preserve">, </w:t>
      </w:r>
      <w:r>
        <w:rPr>
          <w:rFonts w:hint="eastAsia"/>
        </w:rPr>
        <w:t>지진</w:t>
      </w:r>
      <w:r>
        <w:t xml:space="preserve">, </w:t>
      </w:r>
      <w:r>
        <w:rPr>
          <w:rFonts w:hint="eastAsia"/>
        </w:rPr>
        <w:t>낙뢰를</w:t>
      </w:r>
      <w:r>
        <w:t xml:space="preserve"> </w:t>
      </w:r>
      <w:r>
        <w:rPr>
          <w:rFonts w:hint="eastAsia"/>
        </w:rPr>
        <w:t>포함하여</w:t>
      </w:r>
      <w:r>
        <w:t xml:space="preserve"> </w:t>
      </w:r>
      <w:r>
        <w:rPr>
          <w:rFonts w:hint="eastAsia"/>
        </w:rPr>
        <w:t>천재지변이나</w:t>
      </w:r>
      <w:r>
        <w:t xml:space="preserve"> </w:t>
      </w:r>
      <w:r>
        <w:rPr>
          <w:rFonts w:hint="eastAsia"/>
        </w:rPr>
        <w:t>불가항력에</w:t>
      </w:r>
      <w:r>
        <w:t xml:space="preserve"> </w:t>
      </w:r>
      <w:r>
        <w:rPr>
          <w:rFonts w:hint="eastAsia"/>
        </w:rPr>
        <w:t>의해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174C776C" w14:textId="77777777" w:rsidR="006C732E" w:rsidRDefault="006C732E" w:rsidP="00BE44A5">
      <w:pPr>
        <w:pStyle w:val="ListBullet2"/>
      </w:pPr>
      <w:r>
        <w:rPr>
          <w:rFonts w:hint="eastAsia"/>
        </w:rPr>
        <w:t>무자격자가</w:t>
      </w:r>
      <w:r>
        <w:t xml:space="preserve"> </w:t>
      </w:r>
      <w:r>
        <w:rPr>
          <w:rFonts w:hint="eastAsia"/>
        </w:rPr>
        <w:t>제품을</w:t>
      </w:r>
      <w:r>
        <w:t xml:space="preserve"> </w:t>
      </w:r>
      <w:r>
        <w:rPr>
          <w:rFonts w:hint="eastAsia"/>
        </w:rPr>
        <w:t>변형하거나</w:t>
      </w:r>
      <w:r>
        <w:t xml:space="preserve"> </w:t>
      </w:r>
      <w:r>
        <w:rPr>
          <w:rFonts w:hint="eastAsia"/>
        </w:rPr>
        <w:t>분해하거나</w:t>
      </w:r>
      <w:r>
        <w:t xml:space="preserve"> </w:t>
      </w:r>
      <w:r>
        <w:rPr>
          <w:rFonts w:hint="eastAsia"/>
        </w:rPr>
        <w:t>수리한</w:t>
      </w:r>
      <w:r>
        <w:t xml:space="preserve"> </w:t>
      </w:r>
      <w:r>
        <w:rPr>
          <w:rFonts w:hint="eastAsia"/>
        </w:rPr>
        <w:t>뒤에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6B8E2DBE" w14:textId="77777777" w:rsidR="006C732E" w:rsidRDefault="006C732E" w:rsidP="00BE44A5">
      <w:pPr>
        <w:pStyle w:val="ListBullet2"/>
      </w:pPr>
      <w:r>
        <w:rPr>
          <w:rFonts w:hint="eastAsia"/>
        </w:rPr>
        <w:t>부적절한</w:t>
      </w:r>
      <w:r>
        <w:t xml:space="preserve"> </w:t>
      </w:r>
      <w:r>
        <w:rPr>
          <w:rFonts w:hint="eastAsia"/>
        </w:rPr>
        <w:t>자재나</w:t>
      </w:r>
      <w:r>
        <w:t xml:space="preserve"> </w:t>
      </w:r>
      <w:r>
        <w:rPr>
          <w:rFonts w:hint="eastAsia"/>
        </w:rPr>
        <w:t>부품을</w:t>
      </w:r>
      <w:r>
        <w:t xml:space="preserve"> </w:t>
      </w:r>
      <w:r>
        <w:rPr>
          <w:rFonts w:hint="eastAsia"/>
        </w:rPr>
        <w:t>사용하여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487DC51D" w14:textId="77777777" w:rsidR="006C732E" w:rsidRDefault="006C732E" w:rsidP="00BE44A5">
      <w:pPr>
        <w:pStyle w:val="ListBullet2"/>
      </w:pPr>
      <w:r>
        <w:rPr>
          <w:rFonts w:hint="eastAsia"/>
        </w:rPr>
        <w:t>소모성</w:t>
      </w:r>
      <w:r>
        <w:t xml:space="preserve"> </w:t>
      </w:r>
      <w:r>
        <w:rPr>
          <w:rFonts w:hint="eastAsia"/>
        </w:rPr>
        <w:t>부품</w:t>
      </w:r>
    </w:p>
    <w:p w14:paraId="1BFFC360" w14:textId="77777777" w:rsidR="006C732E" w:rsidRDefault="006C732E" w:rsidP="00BE44A5">
      <w:pPr>
        <w:pStyle w:val="ListBullet2"/>
      </w:pPr>
      <w:r>
        <w:rPr>
          <w:rFonts w:hint="eastAsia"/>
        </w:rPr>
        <w:t>기기를</w:t>
      </w:r>
      <w:r>
        <w:t xml:space="preserve"> </w:t>
      </w:r>
      <w:r>
        <w:rPr>
          <w:rFonts w:hint="eastAsia"/>
        </w:rPr>
        <w:t>사용하지</w:t>
      </w:r>
      <w:r>
        <w:t xml:space="preserve"> </w:t>
      </w:r>
      <w:r>
        <w:rPr>
          <w:rFonts w:hint="eastAsia"/>
        </w:rPr>
        <w:t>못하여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손실</w:t>
      </w:r>
      <w:r>
        <w:t xml:space="preserve"> </w:t>
      </w:r>
      <w:r>
        <w:rPr>
          <w:rFonts w:hint="eastAsia"/>
        </w:rPr>
        <w:t>비용</w:t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7312"/>
      </w:tblGrid>
      <w:tr w:rsidR="00BE44A5" w:rsidRPr="00111F77" w14:paraId="7FBE7012" w14:textId="77777777" w:rsidTr="009460B3">
        <w:tc>
          <w:tcPr>
            <w:tcW w:w="1094" w:type="dxa"/>
            <w:vAlign w:val="center"/>
          </w:tcPr>
          <w:p w14:paraId="3DF70B8C" w14:textId="6C8FD115" w:rsidR="00BE44A5" w:rsidRPr="00EA5BA0" w:rsidRDefault="00926974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64550771" wp14:editId="2D0B5AC9">
                  <wp:extent cx="215900" cy="233045"/>
                  <wp:effectExtent l="0" t="0" r="0" b="0"/>
                  <wp:docPr id="33" name="그림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82D340" w14:textId="77777777" w:rsidR="00BE44A5" w:rsidRPr="00EA5BA0" w:rsidRDefault="00BE44A5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참고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3AEF0C7A" w14:textId="77777777" w:rsidR="00BE44A5" w:rsidRPr="00BE44A5" w:rsidRDefault="00BE44A5" w:rsidP="00BE44A5">
            <w:pPr>
              <w:pStyle w:val="TableLeft"/>
            </w:pPr>
            <w:r w:rsidRPr="00BE44A5">
              <w:rPr>
                <w:rFonts w:hint="eastAsia"/>
              </w:rPr>
              <w:t>당사는 단종된 부품을 수리 목적으로 3년 동안 보유합니다.</w:t>
            </w:r>
          </w:p>
        </w:tc>
      </w:tr>
    </w:tbl>
    <w:p w14:paraId="47DE54E1" w14:textId="77777777" w:rsidR="006C732E" w:rsidRDefault="006C732E" w:rsidP="006C732E">
      <w:pPr>
        <w:pStyle w:val="Para1"/>
      </w:pPr>
    </w:p>
    <w:p w14:paraId="1542772B" w14:textId="77777777" w:rsidR="00BE44A5" w:rsidRDefault="00BE44A5" w:rsidP="006C732E">
      <w:pPr>
        <w:pStyle w:val="Para1"/>
      </w:pPr>
    </w:p>
    <w:p w14:paraId="31E26318" w14:textId="77777777" w:rsidR="00BE44A5" w:rsidRDefault="00BE44A5" w:rsidP="006C732E">
      <w:pPr>
        <w:pStyle w:val="Para1"/>
      </w:pPr>
    </w:p>
    <w:p w14:paraId="13424CA5" w14:textId="77777777" w:rsidR="006C732E" w:rsidRDefault="006C732E" w:rsidP="00BE44A5">
      <w:pPr>
        <w:pStyle w:val="1"/>
      </w:pPr>
      <w:bookmarkStart w:id="28" w:name="_Ref20302047"/>
      <w:bookmarkStart w:id="29" w:name="_Ref20302064"/>
      <w:bookmarkStart w:id="30" w:name="_Toc135303293"/>
      <w:r>
        <w:rPr>
          <w:rFonts w:hint="eastAsia"/>
        </w:rPr>
        <w:lastRenderedPageBreak/>
        <w:t>결선도</w:t>
      </w:r>
      <w:bookmarkEnd w:id="28"/>
      <w:bookmarkEnd w:id="29"/>
      <w:bookmarkEnd w:id="30"/>
    </w:p>
    <w:p w14:paraId="71831A80" w14:textId="77777777" w:rsidR="006C732E" w:rsidRDefault="006C732E" w:rsidP="00BE44A5">
      <w:pPr>
        <w:pStyle w:val="2"/>
      </w:pPr>
      <w:bookmarkStart w:id="31" w:name="_Toc135303294"/>
      <w:r>
        <w:t>MEX2-150</w:t>
      </w:r>
      <w:bookmarkEnd w:id="31"/>
    </w:p>
    <w:p w14:paraId="4D9C820E" w14:textId="7A74F161" w:rsidR="006C732E" w:rsidRDefault="004B6C8B" w:rsidP="00BE44A5">
      <w:pPr>
        <w:pStyle w:val="TableCenter"/>
      </w:pPr>
      <w:r>
        <w:rPr>
          <w:noProof/>
        </w:rPr>
        <w:drawing>
          <wp:inline distT="0" distB="0" distL="0" distR="0" wp14:anchorId="735D0A13" wp14:editId="1E7E6C01">
            <wp:extent cx="7560000" cy="5414400"/>
            <wp:effectExtent l="6033" t="0" r="9207" b="9208"/>
            <wp:docPr id="1686742955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0000" cy="54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6401C" w14:textId="77777777" w:rsidR="0060019F" w:rsidRDefault="006C732E" w:rsidP="00BE44A5">
      <w:pPr>
        <w:pStyle w:val="2"/>
      </w:pPr>
      <w:bookmarkStart w:id="32" w:name="_Toc135303295"/>
      <w:r>
        <w:lastRenderedPageBreak/>
        <w:t>MEX2-170</w:t>
      </w:r>
      <w:bookmarkEnd w:id="32"/>
    </w:p>
    <w:p w14:paraId="33C5AFF7" w14:textId="16C08D93" w:rsidR="00C764E2" w:rsidRDefault="004B6C8B" w:rsidP="00CD0919">
      <w:pPr>
        <w:jc w:val="center"/>
        <w:sectPr w:rsidR="00C764E2" w:rsidSect="00EA217D">
          <w:headerReference w:type="default" r:id="rId63"/>
          <w:footerReference w:type="default" r:id="rId64"/>
          <w:type w:val="oddPage"/>
          <w:pgSz w:w="11906" w:h="16838" w:code="9"/>
          <w:pgMar w:top="1418" w:right="1701" w:bottom="1418" w:left="1701" w:header="851" w:footer="851" w:gutter="0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7403F094" wp14:editId="3DC28C75">
            <wp:extent cx="7560000" cy="5317200"/>
            <wp:effectExtent l="0" t="2540" r="635" b="635"/>
            <wp:docPr id="1274507976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0000" cy="53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C7823" w14:textId="24A3711E" w:rsidR="0060019F" w:rsidRDefault="005B28CA" w:rsidP="0060019F">
      <w:r>
        <w:rPr>
          <w:rFonts w:hint="eastAsia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B498312" wp14:editId="6F8B513F">
                <wp:simplePos x="0" y="0"/>
                <wp:positionH relativeFrom="column">
                  <wp:posOffset>-499745</wp:posOffset>
                </wp:positionH>
                <wp:positionV relativeFrom="paragraph">
                  <wp:posOffset>7627620</wp:posOffset>
                </wp:positionV>
                <wp:extent cx="4126230" cy="1259205"/>
                <wp:effectExtent l="0" t="0" r="0" b="0"/>
                <wp:wrapSquare wrapText="bothSides"/>
                <wp:docPr id="120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6230" cy="1259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D60214" w14:textId="411F574C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 Bold" w:eastAsia="나눔스퀘어 Bold" w:hAnsi="나눔스퀘어 Bold"/>
                                <w:sz w:val="24"/>
                              </w:rPr>
                            </w:pPr>
                            <w:r w:rsidRPr="003E5ED7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</w:rPr>
                              <w:t>제조원:</w:t>
                            </w:r>
                            <w:r w:rsidRPr="003E5ED7">
                              <w:rPr>
                                <w:rFonts w:ascii="나눔스퀘어 Bold" w:eastAsia="나눔스퀘어 Bold" w:hAnsi="나눔스퀘어 Bold"/>
                                <w:sz w:val="24"/>
                              </w:rPr>
                              <w:t xml:space="preserve"> </w:t>
                            </w:r>
                            <w:r w:rsidRPr="003E5ED7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</w:rPr>
                              <w:t>(주)</w:t>
                            </w:r>
                            <w:r w:rsidRPr="00722EBD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</w:rPr>
                              <w:t xml:space="preserve"> 엠에스티</w:t>
                            </w:r>
                          </w:p>
                          <w:p w14:paraId="521A9607" w14:textId="2D2F357C" w:rsidR="00572A3C" w:rsidRPr="00722EBD" w:rsidRDefault="00221368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</w:pPr>
                            <w:r>
                              <w:rPr>
                                <w:rFonts w:ascii="나눔스퀘어" w:eastAsia="나눔스퀘어" w:hAnsi="나눔스퀘어" w:hint="eastAsia"/>
                                <w:szCs w:val="20"/>
                              </w:rPr>
                              <w:t xml:space="preserve">경기도 부천시 안곡로 </w:t>
                            </w:r>
                            <w:r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198-6</w:t>
                            </w:r>
                          </w:p>
                          <w:p w14:paraId="60FA5F6F" w14:textId="529FC691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</w:pP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 xml:space="preserve">tel. </w:t>
                            </w:r>
                            <w:r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 xml:space="preserve"> </w:t>
                            </w: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0</w:t>
                            </w:r>
                            <w:r w:rsidR="00221368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32</w:t>
                            </w: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-</w:t>
                            </w:r>
                            <w:r w:rsidR="00221368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343</w:t>
                            </w: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-</w:t>
                            </w:r>
                            <w:r w:rsidR="00221368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2577</w:t>
                            </w:r>
                          </w:p>
                          <w:p w14:paraId="002C1DD0" w14:textId="076DC98F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</w:pP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 xml:space="preserve">fax. </w:t>
                            </w:r>
                            <w:r w:rsidRPr="007E7A11">
                              <w:rPr>
                                <w:rFonts w:ascii="나눔스퀘어" w:eastAsia="나눔스퀘어" w:hAnsi="나눔스퀘어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221368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032-343-2579</w:t>
                            </w:r>
                          </w:p>
                          <w:p w14:paraId="37806B09" w14:textId="77777777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</w:pP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mst2577@daum.net</w:t>
                            </w:r>
                          </w:p>
                          <w:p w14:paraId="54971422" w14:textId="77777777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 Bold" w:eastAsia="나눔스퀘어 Bold" w:hAnsi="나눔스퀘어 Bold"/>
                                <w:color w:val="ED7D31"/>
                                <w:sz w:val="24"/>
                              </w:rPr>
                            </w:pPr>
                            <w:r w:rsidRPr="00722EBD">
                              <w:rPr>
                                <w:rFonts w:ascii="나눔스퀘어 Bold" w:eastAsia="나눔스퀘어 Bold" w:hAnsi="나눔스퀘어 Bold"/>
                                <w:color w:val="ED7D31"/>
                                <w:sz w:val="24"/>
                              </w:rPr>
                              <w:t>http://www.msti.co.kr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498312" id="_x0000_s1030" type="#_x0000_t202" style="position:absolute;left:0;text-align:left;margin-left:-39.35pt;margin-top:600.6pt;width:324.9pt;height:99.15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" filled="f" stroked="f">
                <v:textbox style="mso-fit-shape-to-text:t">
                  <w:txbxContent>
                    <w:p w14:paraId="69D60214" w14:textId="411F574C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 Bold" w:eastAsia="나눔스퀘어 Bold" w:hAnsi="나눔스퀘어 Bold"/>
                          <w:sz w:val="24"/>
                        </w:rPr>
                      </w:pPr>
                      <w:r w:rsidRPr="003E5ED7">
                        <w:rPr>
                          <w:rFonts w:ascii="나눔스퀘어 Bold" w:eastAsia="나눔스퀘어 Bold" w:hAnsi="나눔스퀘어 Bold" w:hint="eastAsia"/>
                          <w:sz w:val="24"/>
                        </w:rPr>
                        <w:t>제조원:</w:t>
                      </w:r>
                      <w:r w:rsidRPr="003E5ED7">
                        <w:rPr>
                          <w:rFonts w:ascii="나눔스퀘어 Bold" w:eastAsia="나눔스퀘어 Bold" w:hAnsi="나눔스퀘어 Bold"/>
                          <w:sz w:val="24"/>
                        </w:rPr>
                        <w:t xml:space="preserve"> </w:t>
                      </w:r>
                      <w:r w:rsidRPr="003E5ED7">
                        <w:rPr>
                          <w:rFonts w:ascii="나눔스퀘어 Bold" w:eastAsia="나눔스퀘어 Bold" w:hAnsi="나눔스퀘어 Bold" w:hint="eastAsia"/>
                          <w:sz w:val="24"/>
                        </w:rPr>
                        <w:t>(주)</w:t>
                      </w:r>
                      <w:r w:rsidRPr="00722EBD">
                        <w:rPr>
                          <w:rFonts w:ascii="나눔스퀘어 Bold" w:eastAsia="나눔스퀘어 Bold" w:hAnsi="나눔스퀘어 Bold" w:hint="eastAsia"/>
                          <w:sz w:val="24"/>
                        </w:rPr>
                        <w:t xml:space="preserve"> 엠에스티</w:t>
                      </w:r>
                    </w:p>
                    <w:p w14:paraId="521A9607" w14:textId="2D2F357C" w:rsidR="00572A3C" w:rsidRPr="00722EBD" w:rsidRDefault="00221368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" w:eastAsia="나눔스퀘어" w:hAnsi="나눔스퀘어"/>
                          <w:szCs w:val="20"/>
                        </w:rPr>
                      </w:pPr>
                      <w:r>
                        <w:rPr>
                          <w:rFonts w:ascii="나눔스퀘어" w:eastAsia="나눔스퀘어" w:hAnsi="나눔스퀘어" w:hint="eastAsia"/>
                          <w:szCs w:val="20"/>
                        </w:rPr>
                        <w:t xml:space="preserve">경기도 부천시 안곡로 </w:t>
                      </w:r>
                      <w:r>
                        <w:rPr>
                          <w:rFonts w:ascii="나눔스퀘어" w:eastAsia="나눔스퀘어" w:hAnsi="나눔스퀘어"/>
                          <w:szCs w:val="20"/>
                        </w:rPr>
                        <w:t>198-6</w:t>
                      </w:r>
                    </w:p>
                    <w:p w14:paraId="60FA5F6F" w14:textId="529FC691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" w:eastAsia="나눔스퀘어" w:hAnsi="나눔스퀘어"/>
                          <w:szCs w:val="20"/>
                        </w:rPr>
                      </w:pP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 xml:space="preserve">tel. </w:t>
                      </w:r>
                      <w:r>
                        <w:rPr>
                          <w:rFonts w:ascii="나눔스퀘어" w:eastAsia="나눔스퀘어" w:hAnsi="나눔스퀘어"/>
                          <w:szCs w:val="20"/>
                        </w:rPr>
                        <w:t xml:space="preserve"> </w:t>
                      </w: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>0</w:t>
                      </w:r>
                      <w:r w:rsidR="00221368">
                        <w:rPr>
                          <w:rFonts w:ascii="나눔스퀘어" w:eastAsia="나눔스퀘어" w:hAnsi="나눔스퀘어"/>
                          <w:szCs w:val="20"/>
                        </w:rPr>
                        <w:t>32</w:t>
                      </w: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>-</w:t>
                      </w:r>
                      <w:r w:rsidR="00221368">
                        <w:rPr>
                          <w:rFonts w:ascii="나눔스퀘어" w:eastAsia="나눔스퀘어" w:hAnsi="나눔스퀘어"/>
                          <w:szCs w:val="20"/>
                        </w:rPr>
                        <w:t>343</w:t>
                      </w: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>-</w:t>
                      </w:r>
                      <w:r w:rsidR="00221368">
                        <w:rPr>
                          <w:rFonts w:ascii="나눔스퀘어" w:eastAsia="나눔스퀘어" w:hAnsi="나눔스퀘어"/>
                          <w:szCs w:val="20"/>
                        </w:rPr>
                        <w:t>2577</w:t>
                      </w:r>
                    </w:p>
                    <w:p w14:paraId="002C1DD0" w14:textId="076DC98F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" w:eastAsia="나눔스퀘어" w:hAnsi="나눔스퀘어"/>
                          <w:szCs w:val="20"/>
                        </w:rPr>
                      </w:pP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 xml:space="preserve">fax. </w:t>
                      </w:r>
                      <w:r w:rsidRPr="007E7A11">
                        <w:rPr>
                          <w:rFonts w:ascii="나눔스퀘어" w:eastAsia="나눔스퀘어" w:hAnsi="나눔스퀘어"/>
                          <w:sz w:val="10"/>
                          <w:szCs w:val="10"/>
                        </w:rPr>
                        <w:t xml:space="preserve"> </w:t>
                      </w:r>
                      <w:r w:rsidR="00221368">
                        <w:rPr>
                          <w:rFonts w:ascii="나눔스퀘어" w:eastAsia="나눔스퀘어" w:hAnsi="나눔스퀘어"/>
                          <w:szCs w:val="20"/>
                        </w:rPr>
                        <w:t>032-343-2579</w:t>
                      </w:r>
                    </w:p>
                    <w:p w14:paraId="37806B09" w14:textId="77777777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" w:eastAsia="나눔스퀘어" w:hAnsi="나눔스퀘어"/>
                          <w:szCs w:val="20"/>
                        </w:rPr>
                      </w:pP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>mst2577@daum.net</w:t>
                      </w:r>
                    </w:p>
                    <w:p w14:paraId="54971422" w14:textId="77777777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 Bold" w:eastAsia="나눔스퀘어 Bold" w:hAnsi="나눔스퀘어 Bold"/>
                          <w:color w:val="ED7D31"/>
                          <w:sz w:val="24"/>
                        </w:rPr>
                      </w:pPr>
                      <w:r w:rsidRPr="00722EBD">
                        <w:rPr>
                          <w:rFonts w:ascii="나눔스퀘어 Bold" w:eastAsia="나눔스퀘어 Bold" w:hAnsi="나눔스퀘어 Bold"/>
                          <w:color w:val="ED7D31"/>
                          <w:sz w:val="24"/>
                        </w:rPr>
                        <w:t>http://www.msti.co.kr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8AA">
        <w:rPr>
          <w:noProof/>
        </w:rPr>
        <w:drawing>
          <wp:anchor distT="0" distB="0" distL="114300" distR="114300" simplePos="0" relativeHeight="251667456" behindDoc="0" locked="0" layoutInCell="1" allowOverlap="1" wp14:anchorId="6F3F3CC8" wp14:editId="7BADF806">
            <wp:simplePos x="0" y="0"/>
            <wp:positionH relativeFrom="column">
              <wp:posOffset>-370395</wp:posOffset>
            </wp:positionH>
            <wp:positionV relativeFrom="paragraph">
              <wp:posOffset>7055911</wp:posOffset>
            </wp:positionV>
            <wp:extent cx="1064260" cy="340995"/>
            <wp:effectExtent l="0" t="0" r="2540" b="1905"/>
            <wp:wrapNone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260" cy="34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60019F" w:rsidSect="00C764E2">
      <w:headerReference w:type="even" r:id="rId67"/>
      <w:footerReference w:type="even" r:id="rId68"/>
      <w:type w:val="evenPage"/>
      <w:pgSz w:w="11906" w:h="16838" w:code="9"/>
      <w:pgMar w:top="1418" w:right="1701" w:bottom="1418" w:left="1701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D47A9" w14:textId="77777777" w:rsidR="00F80319" w:rsidRDefault="00F80319">
      <w:r>
        <w:separator/>
      </w:r>
    </w:p>
  </w:endnote>
  <w:endnote w:type="continuationSeparator" w:id="0">
    <w:p w14:paraId="320C7ACC" w14:textId="77777777" w:rsidR="00F80319" w:rsidRDefault="00F80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나눔스퀘어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스퀘어 Bold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스퀘어 ExtraBold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스퀘어라운드 Bold">
    <w:altName w:val="맑은 고딕"/>
    <w:panose1 w:val="020B0600000101010101"/>
    <w:charset w:val="81"/>
    <w:family w:val="modern"/>
    <w:pitch w:val="variable"/>
    <w:sig w:usb0="800002A7" w:usb1="29D7FCFB" w:usb2="00000010" w:usb3="00000000" w:csb0="00280005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BF09D" w14:textId="4D550B62" w:rsidR="00572A3C" w:rsidRDefault="00572A3C">
    <w:pPr>
      <w:pStyle w:val="a4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>
      <w:rPr>
        <w:rStyle w:val="a5"/>
        <w:noProof/>
      </w:rPr>
      <w:t>14</w:t>
    </w:r>
    <w:r>
      <w:rPr>
        <w:rStyle w:val="a5"/>
      </w:rPr>
      <w:fldChar w:fldCharType="end"/>
    </w:r>
    <w:r>
      <w:rPr>
        <w:rStyle w:val="a5"/>
        <w:rFonts w:hint="eastAsia"/>
      </w:rPr>
      <w:t>_</w:t>
    </w:r>
    <w:r>
      <w:fldChar w:fldCharType="begin"/>
    </w:r>
    <w:r>
      <w:instrText xml:space="preserve"> </w:instrText>
    </w:r>
    <w:r>
      <w:rPr>
        <w:rFonts w:hint="eastAsia"/>
      </w:rPr>
      <w:instrText>STYLEREF  Cover_Title  \* MERGEFORMAT</w:instrText>
    </w:r>
    <w:r>
      <w:instrText xml:space="preserve"> </w:instrText>
    </w:r>
    <w:r>
      <w:fldChar w:fldCharType="separate"/>
    </w:r>
    <w:r w:rsidR="00132F29">
      <w:rPr>
        <w:noProof/>
      </w:rPr>
      <w:t>IEH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66C1E" w14:textId="430B09AF" w:rsidR="00572A3C" w:rsidRPr="0060019F" w:rsidRDefault="00572A3C">
    <w:pPr>
      <w:pStyle w:val="a4"/>
      <w:rPr>
        <w:rStyle w:val="a5"/>
      </w:rPr>
    </w:pPr>
    <w:r>
      <w:rPr>
        <w:rFonts w:hint="eastAsia"/>
      </w:rPr>
      <w:tab/>
    </w:r>
    <w:r>
      <w:rPr>
        <w:rFonts w:hint="eastAsia"/>
      </w:rPr>
      <w:tab/>
    </w:r>
    <w:r w:rsidRPr="008E56D6">
      <w:fldChar w:fldCharType="begin"/>
    </w:r>
    <w:r w:rsidRPr="008E56D6">
      <w:instrText xml:space="preserve"> </w:instrText>
    </w:r>
    <w:r w:rsidRPr="008E56D6">
      <w:rPr>
        <w:rFonts w:hint="eastAsia"/>
      </w:rPr>
      <w:instrText>STYLEREF  "제목 1"  \* MERGEFORMAT</w:instrText>
    </w:r>
    <w:r w:rsidRPr="008E56D6">
      <w:instrText xml:space="preserve"> </w:instrText>
    </w:r>
    <w:r w:rsidRPr="008E56D6">
      <w:fldChar w:fldCharType="separate"/>
    </w:r>
    <w:r w:rsidR="00132F29">
      <w:rPr>
        <w:rFonts w:hint="eastAsia"/>
        <w:noProof/>
      </w:rPr>
      <w:t>유지 보수</w:t>
    </w:r>
    <w:r w:rsidRPr="008E56D6">
      <w:fldChar w:fldCharType="end"/>
    </w:r>
    <w:r>
      <w:rPr>
        <w:rFonts w:hint="eastAsia"/>
      </w:rPr>
      <w:t>_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>
      <w:rPr>
        <w:rStyle w:val="a5"/>
        <w:noProof/>
      </w:rPr>
      <w:t>13</w:t>
    </w:r>
    <w:r>
      <w:rPr>
        <w:rStyle w:val="a5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24C04" w14:textId="77777777" w:rsidR="00572A3C" w:rsidRPr="00C764E2" w:rsidRDefault="00572A3C" w:rsidP="00C764E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96448" w14:textId="77777777" w:rsidR="00F80319" w:rsidRDefault="00F80319">
      <w:r>
        <w:separator/>
      </w:r>
    </w:p>
  </w:footnote>
  <w:footnote w:type="continuationSeparator" w:id="0">
    <w:p w14:paraId="1EEF6D66" w14:textId="77777777" w:rsidR="00F80319" w:rsidRDefault="00F80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105EE" w14:textId="5D829112" w:rsidR="00572A3C" w:rsidRDefault="00572A3C">
    <w:pPr>
      <w:pStyle w:val="a3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AE59588" wp14:editId="4DD3CC31">
          <wp:simplePos x="0" y="0"/>
          <wp:positionH relativeFrom="column">
            <wp:posOffset>-720090</wp:posOffset>
          </wp:positionH>
          <wp:positionV relativeFrom="paragraph">
            <wp:posOffset>-540385</wp:posOffset>
          </wp:positionV>
          <wp:extent cx="7549200" cy="10677600"/>
          <wp:effectExtent l="0" t="0" r="0" b="0"/>
          <wp:wrapNone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200" cy="1067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B525E" w14:textId="77777777" w:rsidR="00572A3C" w:rsidRDefault="00572A3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8FAE6" w14:textId="57E81E9B" w:rsidR="00572A3C" w:rsidRDefault="00572A3C">
    <w:pPr>
      <w:pStyle w:val="a3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1B17B09" wp14:editId="4E232F57">
          <wp:simplePos x="0" y="0"/>
          <wp:positionH relativeFrom="column">
            <wp:posOffset>-1070610</wp:posOffset>
          </wp:positionH>
          <wp:positionV relativeFrom="paragraph">
            <wp:posOffset>-540385</wp:posOffset>
          </wp:positionV>
          <wp:extent cx="7592400" cy="10731600"/>
          <wp:effectExtent l="0" t="0" r="8890" b="0"/>
          <wp:wrapNone/>
          <wp:docPr id="16" name="그림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2400" cy="1073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73D7D"/>
    <w:multiLevelType w:val="hybridMultilevel"/>
    <w:tmpl w:val="2C2C1FE2"/>
    <w:lvl w:ilvl="0" w:tplc="ABA693D6">
      <w:start w:val="1"/>
      <w:numFmt w:val="decimal"/>
      <w:pStyle w:val="ListNum1"/>
      <w:lvlText w:val="%1."/>
      <w:lvlJc w:val="left"/>
      <w:pPr>
        <w:tabs>
          <w:tab w:val="num" w:pos="397"/>
        </w:tabs>
        <w:ind w:left="397" w:hanging="397"/>
      </w:pPr>
      <w:rPr>
        <w:rFonts w:ascii="나눔스퀘어" w:eastAsia="나눔스퀘어" w:hAnsi="Arial" w:hint="eastAsia"/>
        <w:b/>
        <w:i w:val="0"/>
        <w:color w:val="333333"/>
        <w:sz w:val="22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" w15:restartNumberingAfterBreak="0">
    <w:nsid w:val="175D08E0"/>
    <w:multiLevelType w:val="multilevel"/>
    <w:tmpl w:val="FC6AF714"/>
    <w:lvl w:ilvl="0">
      <w:start w:val="1"/>
      <w:numFmt w:val="bullet"/>
      <w:lvlText w:val="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F14174E"/>
    <w:multiLevelType w:val="hybridMultilevel"/>
    <w:tmpl w:val="E14A837C"/>
    <w:lvl w:ilvl="0" w:tplc="BFB2ABC2">
      <w:start w:val="1"/>
      <w:numFmt w:val="bullet"/>
      <w:pStyle w:val="TableBullet1"/>
      <w:lvlText w:val="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3DC080D"/>
    <w:multiLevelType w:val="hybridMultilevel"/>
    <w:tmpl w:val="E5964ABC"/>
    <w:lvl w:ilvl="0" w:tplc="419A472C">
      <w:start w:val="1"/>
      <w:numFmt w:val="bullet"/>
      <w:pStyle w:val="ListBullet2"/>
      <w:lvlText w:val=""/>
      <w:lvlJc w:val="left"/>
      <w:pPr>
        <w:tabs>
          <w:tab w:val="num" w:pos="794"/>
        </w:tabs>
        <w:ind w:left="794" w:hanging="397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F762441"/>
    <w:multiLevelType w:val="hybridMultilevel"/>
    <w:tmpl w:val="F8009CBA"/>
    <w:lvl w:ilvl="0" w:tplc="AB6CC524">
      <w:start w:val="1"/>
      <w:numFmt w:val="bullet"/>
      <w:pStyle w:val="ListBullet1"/>
      <w:lvlText w:val="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8AE1D75"/>
    <w:multiLevelType w:val="hybridMultilevel"/>
    <w:tmpl w:val="A84E23B2"/>
    <w:lvl w:ilvl="0" w:tplc="FDEA9880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774A1714"/>
    <w:multiLevelType w:val="hybridMultilevel"/>
    <w:tmpl w:val="34364A40"/>
    <w:lvl w:ilvl="0" w:tplc="D5720826">
      <w:start w:val="1"/>
      <w:numFmt w:val="decimal"/>
      <w:pStyle w:val="TableNum1"/>
      <w:lvlText w:val="%1."/>
      <w:lvlJc w:val="left"/>
      <w:pPr>
        <w:tabs>
          <w:tab w:val="num" w:pos="284"/>
        </w:tabs>
        <w:ind w:left="284" w:hanging="284"/>
      </w:pPr>
      <w:rPr>
        <w:rFonts w:ascii="나눔스퀘어" w:eastAsia="나눔스퀘어" w:hAnsi="Arial" w:hint="eastAsia"/>
        <w:b/>
        <w:i w:val="0"/>
        <w:color w:val="333333"/>
        <w:sz w:val="22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7" w15:restartNumberingAfterBreak="0">
    <w:nsid w:val="78704588"/>
    <w:multiLevelType w:val="hybridMultilevel"/>
    <w:tmpl w:val="2C10E228"/>
    <w:lvl w:ilvl="0" w:tplc="16DE8246">
      <w:start w:val="25"/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  <w:color w:val="424242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959453691">
    <w:abstractNumId w:val="3"/>
  </w:num>
  <w:num w:numId="2" w16cid:durableId="2061509792">
    <w:abstractNumId w:val="0"/>
  </w:num>
  <w:num w:numId="3" w16cid:durableId="300617961">
    <w:abstractNumId w:val="2"/>
  </w:num>
  <w:num w:numId="4" w16cid:durableId="1567572711">
    <w:abstractNumId w:val="6"/>
  </w:num>
  <w:num w:numId="5" w16cid:durableId="1973824017">
    <w:abstractNumId w:val="2"/>
  </w:num>
  <w:num w:numId="6" w16cid:durableId="476992210">
    <w:abstractNumId w:val="2"/>
  </w:num>
  <w:num w:numId="7" w16cid:durableId="5912148">
    <w:abstractNumId w:val="5"/>
  </w:num>
  <w:num w:numId="8" w16cid:durableId="2116365638">
    <w:abstractNumId w:val="0"/>
  </w:num>
  <w:num w:numId="9" w16cid:durableId="1905484204">
    <w:abstractNumId w:val="0"/>
  </w:num>
  <w:num w:numId="10" w16cid:durableId="825166483">
    <w:abstractNumId w:val="1"/>
  </w:num>
  <w:num w:numId="11" w16cid:durableId="797837071">
    <w:abstractNumId w:val="4"/>
  </w:num>
  <w:num w:numId="12" w16cid:durableId="1697807780">
    <w:abstractNumId w:val="0"/>
    <w:lvlOverride w:ilvl="0">
      <w:startOverride w:val="1"/>
    </w:lvlOverride>
  </w:num>
  <w:num w:numId="13" w16cid:durableId="1032731517">
    <w:abstractNumId w:val="0"/>
    <w:lvlOverride w:ilvl="0">
      <w:startOverride w:val="1"/>
    </w:lvlOverride>
  </w:num>
  <w:num w:numId="14" w16cid:durableId="601717947">
    <w:abstractNumId w:val="0"/>
  </w:num>
  <w:num w:numId="15" w16cid:durableId="1380279666">
    <w:abstractNumId w:val="0"/>
  </w:num>
  <w:num w:numId="16" w16cid:durableId="975598170">
    <w:abstractNumId w:val="0"/>
    <w:lvlOverride w:ilvl="0">
      <w:startOverride w:val="1"/>
    </w:lvlOverride>
  </w:num>
  <w:num w:numId="17" w16cid:durableId="1584296381">
    <w:abstractNumId w:val="0"/>
    <w:lvlOverride w:ilvl="0">
      <w:startOverride w:val="1"/>
    </w:lvlOverride>
  </w:num>
  <w:num w:numId="18" w16cid:durableId="1559706721">
    <w:abstractNumId w:val="0"/>
    <w:lvlOverride w:ilvl="0">
      <w:startOverride w:val="1"/>
    </w:lvlOverride>
  </w:num>
  <w:num w:numId="19" w16cid:durableId="666902682">
    <w:abstractNumId w:val="0"/>
    <w:lvlOverride w:ilvl="0">
      <w:startOverride w:val="1"/>
    </w:lvlOverride>
  </w:num>
  <w:num w:numId="20" w16cid:durableId="1811098031">
    <w:abstractNumId w:val="0"/>
    <w:lvlOverride w:ilvl="0">
      <w:startOverride w:val="1"/>
    </w:lvlOverride>
  </w:num>
  <w:num w:numId="21" w16cid:durableId="1429424780">
    <w:abstractNumId w:val="0"/>
    <w:lvlOverride w:ilvl="0">
      <w:startOverride w:val="1"/>
    </w:lvlOverride>
  </w:num>
  <w:num w:numId="22" w16cid:durableId="1931573624">
    <w:abstractNumId w:val="0"/>
    <w:lvlOverride w:ilvl="0">
      <w:startOverride w:val="1"/>
    </w:lvlOverride>
  </w:num>
  <w:num w:numId="23" w16cid:durableId="539175131">
    <w:abstractNumId w:val="0"/>
    <w:lvlOverride w:ilvl="0">
      <w:startOverride w:val="1"/>
    </w:lvlOverride>
  </w:num>
  <w:num w:numId="24" w16cid:durableId="1198354665">
    <w:abstractNumId w:val="0"/>
    <w:lvlOverride w:ilvl="0">
      <w:startOverride w:val="1"/>
    </w:lvlOverride>
  </w:num>
  <w:num w:numId="25" w16cid:durableId="1107583851">
    <w:abstractNumId w:val="0"/>
    <w:lvlOverride w:ilvl="0">
      <w:startOverride w:val="1"/>
    </w:lvlOverride>
  </w:num>
  <w:num w:numId="26" w16cid:durableId="58134033">
    <w:abstractNumId w:val="0"/>
    <w:lvlOverride w:ilvl="0">
      <w:startOverride w:val="1"/>
    </w:lvlOverride>
  </w:num>
  <w:num w:numId="27" w16cid:durableId="1937907264">
    <w:abstractNumId w:val="0"/>
    <w:lvlOverride w:ilvl="0">
      <w:startOverride w:val="1"/>
    </w:lvlOverride>
  </w:num>
  <w:num w:numId="28" w16cid:durableId="543097248">
    <w:abstractNumId w:val="0"/>
    <w:lvlOverride w:ilvl="0">
      <w:startOverride w:val="1"/>
    </w:lvlOverride>
  </w:num>
  <w:num w:numId="29" w16cid:durableId="19107976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bordersDoNotSurroundHeader/>
  <w:bordersDoNotSurroundFooter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00"/>
  <w:evenAndOddHeaders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1EA"/>
    <w:rsid w:val="00001A58"/>
    <w:rsid w:val="000066E5"/>
    <w:rsid w:val="00010835"/>
    <w:rsid w:val="000152B7"/>
    <w:rsid w:val="00021B2B"/>
    <w:rsid w:val="00030D50"/>
    <w:rsid w:val="00045667"/>
    <w:rsid w:val="00052921"/>
    <w:rsid w:val="00056083"/>
    <w:rsid w:val="00057932"/>
    <w:rsid w:val="000649BE"/>
    <w:rsid w:val="000663B8"/>
    <w:rsid w:val="00075905"/>
    <w:rsid w:val="00080DE9"/>
    <w:rsid w:val="000865EF"/>
    <w:rsid w:val="000938AA"/>
    <w:rsid w:val="00093D39"/>
    <w:rsid w:val="00094CED"/>
    <w:rsid w:val="000A1379"/>
    <w:rsid w:val="000A16E0"/>
    <w:rsid w:val="000B3BDD"/>
    <w:rsid w:val="000C236B"/>
    <w:rsid w:val="000C256B"/>
    <w:rsid w:val="000D55CD"/>
    <w:rsid w:val="000D64B7"/>
    <w:rsid w:val="000E1096"/>
    <w:rsid w:val="000E4757"/>
    <w:rsid w:val="000F266A"/>
    <w:rsid w:val="000F3CF2"/>
    <w:rsid w:val="000F3E2E"/>
    <w:rsid w:val="000F54AE"/>
    <w:rsid w:val="00100ED7"/>
    <w:rsid w:val="001019C0"/>
    <w:rsid w:val="00102C12"/>
    <w:rsid w:val="001031D5"/>
    <w:rsid w:val="00111F77"/>
    <w:rsid w:val="001124DD"/>
    <w:rsid w:val="00114B12"/>
    <w:rsid w:val="001267EB"/>
    <w:rsid w:val="00132C66"/>
    <w:rsid w:val="00132F29"/>
    <w:rsid w:val="0013593D"/>
    <w:rsid w:val="001379B0"/>
    <w:rsid w:val="001433D4"/>
    <w:rsid w:val="0014456B"/>
    <w:rsid w:val="00144875"/>
    <w:rsid w:val="00162EE6"/>
    <w:rsid w:val="00162EF1"/>
    <w:rsid w:val="0016693E"/>
    <w:rsid w:val="00171CA4"/>
    <w:rsid w:val="00171F08"/>
    <w:rsid w:val="0017641F"/>
    <w:rsid w:val="0018060F"/>
    <w:rsid w:val="001961E2"/>
    <w:rsid w:val="001A29ED"/>
    <w:rsid w:val="001A3804"/>
    <w:rsid w:val="001B6F0C"/>
    <w:rsid w:val="001C1651"/>
    <w:rsid w:val="001C2484"/>
    <w:rsid w:val="001D1155"/>
    <w:rsid w:val="001D31E0"/>
    <w:rsid w:val="001E3E14"/>
    <w:rsid w:val="001E5617"/>
    <w:rsid w:val="001F6539"/>
    <w:rsid w:val="00200AE4"/>
    <w:rsid w:val="0020708D"/>
    <w:rsid w:val="00211C3B"/>
    <w:rsid w:val="00212F33"/>
    <w:rsid w:val="00216753"/>
    <w:rsid w:val="00221368"/>
    <w:rsid w:val="0022454C"/>
    <w:rsid w:val="00225726"/>
    <w:rsid w:val="0023309E"/>
    <w:rsid w:val="00247CAA"/>
    <w:rsid w:val="0025646A"/>
    <w:rsid w:val="0025718F"/>
    <w:rsid w:val="00257650"/>
    <w:rsid w:val="002617EB"/>
    <w:rsid w:val="00272AB6"/>
    <w:rsid w:val="00277AD0"/>
    <w:rsid w:val="00280D69"/>
    <w:rsid w:val="0028219A"/>
    <w:rsid w:val="002867FC"/>
    <w:rsid w:val="0029127F"/>
    <w:rsid w:val="00296CFB"/>
    <w:rsid w:val="002A1318"/>
    <w:rsid w:val="002A217E"/>
    <w:rsid w:val="002A2D41"/>
    <w:rsid w:val="002A37E4"/>
    <w:rsid w:val="002A68BC"/>
    <w:rsid w:val="002A7507"/>
    <w:rsid w:val="002B2158"/>
    <w:rsid w:val="002B4F8B"/>
    <w:rsid w:val="002B69C2"/>
    <w:rsid w:val="002C0780"/>
    <w:rsid w:val="002C4833"/>
    <w:rsid w:val="002D199B"/>
    <w:rsid w:val="002E15CC"/>
    <w:rsid w:val="002E6F07"/>
    <w:rsid w:val="002F53B8"/>
    <w:rsid w:val="002F7156"/>
    <w:rsid w:val="00311ED4"/>
    <w:rsid w:val="003125D3"/>
    <w:rsid w:val="00312E16"/>
    <w:rsid w:val="00326054"/>
    <w:rsid w:val="00331394"/>
    <w:rsid w:val="00332CDA"/>
    <w:rsid w:val="003341BD"/>
    <w:rsid w:val="00335790"/>
    <w:rsid w:val="00344ECD"/>
    <w:rsid w:val="00345C7F"/>
    <w:rsid w:val="00352537"/>
    <w:rsid w:val="00352B94"/>
    <w:rsid w:val="0035655B"/>
    <w:rsid w:val="00356672"/>
    <w:rsid w:val="003579AB"/>
    <w:rsid w:val="00357FAF"/>
    <w:rsid w:val="00360EF5"/>
    <w:rsid w:val="00364A91"/>
    <w:rsid w:val="00366A4D"/>
    <w:rsid w:val="00371AE4"/>
    <w:rsid w:val="00380FEC"/>
    <w:rsid w:val="003877C1"/>
    <w:rsid w:val="00390DC9"/>
    <w:rsid w:val="003A1D2D"/>
    <w:rsid w:val="003A239D"/>
    <w:rsid w:val="003B0638"/>
    <w:rsid w:val="003B5316"/>
    <w:rsid w:val="003B7293"/>
    <w:rsid w:val="003B78CA"/>
    <w:rsid w:val="003C15D2"/>
    <w:rsid w:val="003C2AC7"/>
    <w:rsid w:val="003C7DFB"/>
    <w:rsid w:val="003D6753"/>
    <w:rsid w:val="003E3C83"/>
    <w:rsid w:val="003E4B65"/>
    <w:rsid w:val="003E5ED7"/>
    <w:rsid w:val="003E7E7F"/>
    <w:rsid w:val="003F1CAB"/>
    <w:rsid w:val="003F33E1"/>
    <w:rsid w:val="003F66B1"/>
    <w:rsid w:val="003F6B4E"/>
    <w:rsid w:val="00400522"/>
    <w:rsid w:val="00400773"/>
    <w:rsid w:val="00410471"/>
    <w:rsid w:val="00410F6B"/>
    <w:rsid w:val="00413B05"/>
    <w:rsid w:val="004167C8"/>
    <w:rsid w:val="00416ADD"/>
    <w:rsid w:val="00421F23"/>
    <w:rsid w:val="004241D8"/>
    <w:rsid w:val="0042690E"/>
    <w:rsid w:val="00437C56"/>
    <w:rsid w:val="004407EB"/>
    <w:rsid w:val="00447E17"/>
    <w:rsid w:val="00450FEC"/>
    <w:rsid w:val="00454042"/>
    <w:rsid w:val="00461369"/>
    <w:rsid w:val="004633CF"/>
    <w:rsid w:val="004655A8"/>
    <w:rsid w:val="0046652F"/>
    <w:rsid w:val="00467802"/>
    <w:rsid w:val="004722B7"/>
    <w:rsid w:val="0047326C"/>
    <w:rsid w:val="0047650A"/>
    <w:rsid w:val="004860E8"/>
    <w:rsid w:val="00486588"/>
    <w:rsid w:val="004903CC"/>
    <w:rsid w:val="00495D89"/>
    <w:rsid w:val="004A4E73"/>
    <w:rsid w:val="004A6999"/>
    <w:rsid w:val="004B0E32"/>
    <w:rsid w:val="004B36BE"/>
    <w:rsid w:val="004B6C8B"/>
    <w:rsid w:val="004B7847"/>
    <w:rsid w:val="004C7965"/>
    <w:rsid w:val="004D0EEB"/>
    <w:rsid w:val="004D6C5F"/>
    <w:rsid w:val="004E1D27"/>
    <w:rsid w:val="004E72C0"/>
    <w:rsid w:val="004E7695"/>
    <w:rsid w:val="004E77A6"/>
    <w:rsid w:val="004F4DD7"/>
    <w:rsid w:val="004F5A31"/>
    <w:rsid w:val="00500A18"/>
    <w:rsid w:val="00503BB6"/>
    <w:rsid w:val="00504BA1"/>
    <w:rsid w:val="00514E88"/>
    <w:rsid w:val="00517286"/>
    <w:rsid w:val="00517ACF"/>
    <w:rsid w:val="00520068"/>
    <w:rsid w:val="00526B6F"/>
    <w:rsid w:val="0053403A"/>
    <w:rsid w:val="005530E8"/>
    <w:rsid w:val="00553F5B"/>
    <w:rsid w:val="00556C92"/>
    <w:rsid w:val="00560D70"/>
    <w:rsid w:val="00563265"/>
    <w:rsid w:val="00564C3D"/>
    <w:rsid w:val="00566697"/>
    <w:rsid w:val="00571DA5"/>
    <w:rsid w:val="00572A3C"/>
    <w:rsid w:val="005747B4"/>
    <w:rsid w:val="0058167F"/>
    <w:rsid w:val="00581DBC"/>
    <w:rsid w:val="00583509"/>
    <w:rsid w:val="00583B29"/>
    <w:rsid w:val="0058570C"/>
    <w:rsid w:val="00586497"/>
    <w:rsid w:val="00594F6D"/>
    <w:rsid w:val="005956D7"/>
    <w:rsid w:val="005A16E4"/>
    <w:rsid w:val="005A19AC"/>
    <w:rsid w:val="005B28CA"/>
    <w:rsid w:val="005B33A5"/>
    <w:rsid w:val="005C5F90"/>
    <w:rsid w:val="005D02C3"/>
    <w:rsid w:val="005D0BF3"/>
    <w:rsid w:val="005D1A5E"/>
    <w:rsid w:val="005D23E1"/>
    <w:rsid w:val="005D7051"/>
    <w:rsid w:val="005E6FE3"/>
    <w:rsid w:val="005F0C6C"/>
    <w:rsid w:val="005F1C19"/>
    <w:rsid w:val="005F44D7"/>
    <w:rsid w:val="005F6A32"/>
    <w:rsid w:val="0060019F"/>
    <w:rsid w:val="006018D5"/>
    <w:rsid w:val="00607724"/>
    <w:rsid w:val="00607D65"/>
    <w:rsid w:val="00610F07"/>
    <w:rsid w:val="00611366"/>
    <w:rsid w:val="00612186"/>
    <w:rsid w:val="00622F01"/>
    <w:rsid w:val="00623208"/>
    <w:rsid w:val="00626025"/>
    <w:rsid w:val="0062716B"/>
    <w:rsid w:val="006301E3"/>
    <w:rsid w:val="006351F5"/>
    <w:rsid w:val="00643B73"/>
    <w:rsid w:val="0064654E"/>
    <w:rsid w:val="00652C10"/>
    <w:rsid w:val="00655761"/>
    <w:rsid w:val="00656CC0"/>
    <w:rsid w:val="00662FED"/>
    <w:rsid w:val="0066650C"/>
    <w:rsid w:val="00673262"/>
    <w:rsid w:val="00673DF8"/>
    <w:rsid w:val="00676FFC"/>
    <w:rsid w:val="006777C0"/>
    <w:rsid w:val="00685323"/>
    <w:rsid w:val="00691F29"/>
    <w:rsid w:val="00694993"/>
    <w:rsid w:val="00696593"/>
    <w:rsid w:val="006A0A07"/>
    <w:rsid w:val="006A5227"/>
    <w:rsid w:val="006A7582"/>
    <w:rsid w:val="006B036E"/>
    <w:rsid w:val="006B7C14"/>
    <w:rsid w:val="006C1609"/>
    <w:rsid w:val="006C1A2A"/>
    <w:rsid w:val="006C2118"/>
    <w:rsid w:val="006C3F0E"/>
    <w:rsid w:val="006C732E"/>
    <w:rsid w:val="006E16B0"/>
    <w:rsid w:val="006E6FDC"/>
    <w:rsid w:val="006E78F9"/>
    <w:rsid w:val="006F46CB"/>
    <w:rsid w:val="007058F7"/>
    <w:rsid w:val="00705F53"/>
    <w:rsid w:val="00712C8F"/>
    <w:rsid w:val="007201A8"/>
    <w:rsid w:val="00740888"/>
    <w:rsid w:val="00743E62"/>
    <w:rsid w:val="00744376"/>
    <w:rsid w:val="00751020"/>
    <w:rsid w:val="00751D5A"/>
    <w:rsid w:val="00754B7E"/>
    <w:rsid w:val="00755B6E"/>
    <w:rsid w:val="0076014C"/>
    <w:rsid w:val="00761370"/>
    <w:rsid w:val="00761EEA"/>
    <w:rsid w:val="007629D8"/>
    <w:rsid w:val="00767B30"/>
    <w:rsid w:val="0077071A"/>
    <w:rsid w:val="00776DFC"/>
    <w:rsid w:val="00785138"/>
    <w:rsid w:val="0078516F"/>
    <w:rsid w:val="00785A8F"/>
    <w:rsid w:val="007875B2"/>
    <w:rsid w:val="00790D7D"/>
    <w:rsid w:val="00791B8D"/>
    <w:rsid w:val="00793927"/>
    <w:rsid w:val="00794C34"/>
    <w:rsid w:val="0079590A"/>
    <w:rsid w:val="007B35E7"/>
    <w:rsid w:val="007B7206"/>
    <w:rsid w:val="007C14D2"/>
    <w:rsid w:val="007C2C2E"/>
    <w:rsid w:val="007C6FB2"/>
    <w:rsid w:val="007D21C2"/>
    <w:rsid w:val="007E0AC4"/>
    <w:rsid w:val="007E15BF"/>
    <w:rsid w:val="007E76F7"/>
    <w:rsid w:val="007E7A11"/>
    <w:rsid w:val="007F2281"/>
    <w:rsid w:val="008010C8"/>
    <w:rsid w:val="008073E7"/>
    <w:rsid w:val="0081114E"/>
    <w:rsid w:val="00812400"/>
    <w:rsid w:val="00816C14"/>
    <w:rsid w:val="0082197D"/>
    <w:rsid w:val="008228FD"/>
    <w:rsid w:val="00822D30"/>
    <w:rsid w:val="008244DB"/>
    <w:rsid w:val="0082594C"/>
    <w:rsid w:val="008263D6"/>
    <w:rsid w:val="008305AD"/>
    <w:rsid w:val="00830B66"/>
    <w:rsid w:val="00831946"/>
    <w:rsid w:val="0084139D"/>
    <w:rsid w:val="00845671"/>
    <w:rsid w:val="008467E7"/>
    <w:rsid w:val="008507B8"/>
    <w:rsid w:val="00852C52"/>
    <w:rsid w:val="00861AF8"/>
    <w:rsid w:val="00862E52"/>
    <w:rsid w:val="00871E12"/>
    <w:rsid w:val="00884D0C"/>
    <w:rsid w:val="00885B1E"/>
    <w:rsid w:val="008863B5"/>
    <w:rsid w:val="008875D4"/>
    <w:rsid w:val="00891DBE"/>
    <w:rsid w:val="008A0E55"/>
    <w:rsid w:val="008A1D91"/>
    <w:rsid w:val="008B63E7"/>
    <w:rsid w:val="008D3481"/>
    <w:rsid w:val="008E56D6"/>
    <w:rsid w:val="008E71D8"/>
    <w:rsid w:val="008E7C9D"/>
    <w:rsid w:val="008F2725"/>
    <w:rsid w:val="008F6302"/>
    <w:rsid w:val="009004F8"/>
    <w:rsid w:val="0090264D"/>
    <w:rsid w:val="00903A6B"/>
    <w:rsid w:val="00903D17"/>
    <w:rsid w:val="0090699C"/>
    <w:rsid w:val="00907F69"/>
    <w:rsid w:val="00911460"/>
    <w:rsid w:val="0091766B"/>
    <w:rsid w:val="009223EB"/>
    <w:rsid w:val="00926974"/>
    <w:rsid w:val="00931097"/>
    <w:rsid w:val="00931858"/>
    <w:rsid w:val="00932522"/>
    <w:rsid w:val="00935701"/>
    <w:rsid w:val="009435E9"/>
    <w:rsid w:val="009460B3"/>
    <w:rsid w:val="00954852"/>
    <w:rsid w:val="00956F56"/>
    <w:rsid w:val="00957726"/>
    <w:rsid w:val="00960259"/>
    <w:rsid w:val="00963BC4"/>
    <w:rsid w:val="00972C17"/>
    <w:rsid w:val="00993808"/>
    <w:rsid w:val="00995203"/>
    <w:rsid w:val="009A2F96"/>
    <w:rsid w:val="009A4DCC"/>
    <w:rsid w:val="009A535C"/>
    <w:rsid w:val="009B0136"/>
    <w:rsid w:val="009B0287"/>
    <w:rsid w:val="009B331B"/>
    <w:rsid w:val="009B365E"/>
    <w:rsid w:val="009B3DD8"/>
    <w:rsid w:val="009B701E"/>
    <w:rsid w:val="009B74A1"/>
    <w:rsid w:val="009D290D"/>
    <w:rsid w:val="009D30E3"/>
    <w:rsid w:val="009D5612"/>
    <w:rsid w:val="009D708F"/>
    <w:rsid w:val="009D7648"/>
    <w:rsid w:val="009E260B"/>
    <w:rsid w:val="009E5779"/>
    <w:rsid w:val="009E60BC"/>
    <w:rsid w:val="009F3433"/>
    <w:rsid w:val="009F3AC1"/>
    <w:rsid w:val="00A0352A"/>
    <w:rsid w:val="00A07F87"/>
    <w:rsid w:val="00A1766D"/>
    <w:rsid w:val="00A25F18"/>
    <w:rsid w:val="00A30476"/>
    <w:rsid w:val="00A310A8"/>
    <w:rsid w:val="00A368A1"/>
    <w:rsid w:val="00A374E5"/>
    <w:rsid w:val="00A410D9"/>
    <w:rsid w:val="00A43F00"/>
    <w:rsid w:val="00A45AA0"/>
    <w:rsid w:val="00A550FD"/>
    <w:rsid w:val="00A57802"/>
    <w:rsid w:val="00A65655"/>
    <w:rsid w:val="00A66F16"/>
    <w:rsid w:val="00A700EA"/>
    <w:rsid w:val="00A7529D"/>
    <w:rsid w:val="00A8459E"/>
    <w:rsid w:val="00A84C06"/>
    <w:rsid w:val="00AA1744"/>
    <w:rsid w:val="00AA208B"/>
    <w:rsid w:val="00AB1A54"/>
    <w:rsid w:val="00AB2801"/>
    <w:rsid w:val="00AB7DB2"/>
    <w:rsid w:val="00AC2D4F"/>
    <w:rsid w:val="00AC7A17"/>
    <w:rsid w:val="00AD1639"/>
    <w:rsid w:val="00AD16AA"/>
    <w:rsid w:val="00AD6856"/>
    <w:rsid w:val="00AE1908"/>
    <w:rsid w:val="00AE1D4A"/>
    <w:rsid w:val="00AE3691"/>
    <w:rsid w:val="00AE40A7"/>
    <w:rsid w:val="00AE499C"/>
    <w:rsid w:val="00AF6C85"/>
    <w:rsid w:val="00B001EF"/>
    <w:rsid w:val="00B1333D"/>
    <w:rsid w:val="00B15489"/>
    <w:rsid w:val="00B212AC"/>
    <w:rsid w:val="00B254FA"/>
    <w:rsid w:val="00B2669B"/>
    <w:rsid w:val="00B43DD7"/>
    <w:rsid w:val="00B44F7C"/>
    <w:rsid w:val="00B51676"/>
    <w:rsid w:val="00B55BD5"/>
    <w:rsid w:val="00B57C8B"/>
    <w:rsid w:val="00B615E3"/>
    <w:rsid w:val="00B650F5"/>
    <w:rsid w:val="00B72645"/>
    <w:rsid w:val="00B84583"/>
    <w:rsid w:val="00B927F4"/>
    <w:rsid w:val="00B977BF"/>
    <w:rsid w:val="00BA5FFC"/>
    <w:rsid w:val="00BB1047"/>
    <w:rsid w:val="00BB2388"/>
    <w:rsid w:val="00BB2DCE"/>
    <w:rsid w:val="00BB2E75"/>
    <w:rsid w:val="00BB3655"/>
    <w:rsid w:val="00BB377B"/>
    <w:rsid w:val="00BC33E0"/>
    <w:rsid w:val="00BC40FD"/>
    <w:rsid w:val="00BD0586"/>
    <w:rsid w:val="00BD6075"/>
    <w:rsid w:val="00BD6DE7"/>
    <w:rsid w:val="00BD70B7"/>
    <w:rsid w:val="00BE1477"/>
    <w:rsid w:val="00BE1B3C"/>
    <w:rsid w:val="00BE1E27"/>
    <w:rsid w:val="00BE44A5"/>
    <w:rsid w:val="00BF214D"/>
    <w:rsid w:val="00BF263B"/>
    <w:rsid w:val="00BF3B98"/>
    <w:rsid w:val="00BF3CBF"/>
    <w:rsid w:val="00BF4770"/>
    <w:rsid w:val="00BF6E43"/>
    <w:rsid w:val="00C0405F"/>
    <w:rsid w:val="00C0413D"/>
    <w:rsid w:val="00C0464F"/>
    <w:rsid w:val="00C05319"/>
    <w:rsid w:val="00C05B25"/>
    <w:rsid w:val="00C067DD"/>
    <w:rsid w:val="00C07537"/>
    <w:rsid w:val="00C07D84"/>
    <w:rsid w:val="00C207E3"/>
    <w:rsid w:val="00C21B72"/>
    <w:rsid w:val="00C235E6"/>
    <w:rsid w:val="00C33208"/>
    <w:rsid w:val="00C34745"/>
    <w:rsid w:val="00C4073D"/>
    <w:rsid w:val="00C415B9"/>
    <w:rsid w:val="00C41D3D"/>
    <w:rsid w:val="00C42026"/>
    <w:rsid w:val="00C55D02"/>
    <w:rsid w:val="00C60C7C"/>
    <w:rsid w:val="00C6273F"/>
    <w:rsid w:val="00C675C4"/>
    <w:rsid w:val="00C764E2"/>
    <w:rsid w:val="00C8096D"/>
    <w:rsid w:val="00C80F18"/>
    <w:rsid w:val="00C8102E"/>
    <w:rsid w:val="00C816B5"/>
    <w:rsid w:val="00C8507E"/>
    <w:rsid w:val="00C93781"/>
    <w:rsid w:val="00C96800"/>
    <w:rsid w:val="00CA0838"/>
    <w:rsid w:val="00CB0F3F"/>
    <w:rsid w:val="00CB1883"/>
    <w:rsid w:val="00CB655A"/>
    <w:rsid w:val="00CC081A"/>
    <w:rsid w:val="00CC3D6D"/>
    <w:rsid w:val="00CC73F5"/>
    <w:rsid w:val="00CC7B06"/>
    <w:rsid w:val="00CD0919"/>
    <w:rsid w:val="00CD49C1"/>
    <w:rsid w:val="00CD6CE7"/>
    <w:rsid w:val="00CE01BD"/>
    <w:rsid w:val="00CE1374"/>
    <w:rsid w:val="00CE180A"/>
    <w:rsid w:val="00CF5494"/>
    <w:rsid w:val="00D00A26"/>
    <w:rsid w:val="00D0307E"/>
    <w:rsid w:val="00D128C2"/>
    <w:rsid w:val="00D13CAD"/>
    <w:rsid w:val="00D14F24"/>
    <w:rsid w:val="00D25D2A"/>
    <w:rsid w:val="00D26B79"/>
    <w:rsid w:val="00D27DE9"/>
    <w:rsid w:val="00D301B0"/>
    <w:rsid w:val="00D31590"/>
    <w:rsid w:val="00D40A8B"/>
    <w:rsid w:val="00D43A11"/>
    <w:rsid w:val="00D4556A"/>
    <w:rsid w:val="00D46BF8"/>
    <w:rsid w:val="00D60EB1"/>
    <w:rsid w:val="00D745CA"/>
    <w:rsid w:val="00D76660"/>
    <w:rsid w:val="00D84CA9"/>
    <w:rsid w:val="00D865C6"/>
    <w:rsid w:val="00D87112"/>
    <w:rsid w:val="00D90C25"/>
    <w:rsid w:val="00D95FD2"/>
    <w:rsid w:val="00D97DA5"/>
    <w:rsid w:val="00DA3FEE"/>
    <w:rsid w:val="00DA439C"/>
    <w:rsid w:val="00DA7C15"/>
    <w:rsid w:val="00DA7D40"/>
    <w:rsid w:val="00DC4B7A"/>
    <w:rsid w:val="00DC6462"/>
    <w:rsid w:val="00DD3625"/>
    <w:rsid w:val="00DD37A7"/>
    <w:rsid w:val="00DD7E05"/>
    <w:rsid w:val="00DE0743"/>
    <w:rsid w:val="00DE0ABA"/>
    <w:rsid w:val="00DE42A3"/>
    <w:rsid w:val="00DE5FBF"/>
    <w:rsid w:val="00DE757D"/>
    <w:rsid w:val="00DF4007"/>
    <w:rsid w:val="00E062EE"/>
    <w:rsid w:val="00E141F8"/>
    <w:rsid w:val="00E1601D"/>
    <w:rsid w:val="00E25B3E"/>
    <w:rsid w:val="00E359FD"/>
    <w:rsid w:val="00E37D90"/>
    <w:rsid w:val="00E43D45"/>
    <w:rsid w:val="00E46595"/>
    <w:rsid w:val="00E47283"/>
    <w:rsid w:val="00E5221A"/>
    <w:rsid w:val="00E53C80"/>
    <w:rsid w:val="00E80F05"/>
    <w:rsid w:val="00E918FA"/>
    <w:rsid w:val="00E91E2C"/>
    <w:rsid w:val="00E97845"/>
    <w:rsid w:val="00E97E75"/>
    <w:rsid w:val="00EA217D"/>
    <w:rsid w:val="00EA49DE"/>
    <w:rsid w:val="00EA5BA0"/>
    <w:rsid w:val="00EA78CE"/>
    <w:rsid w:val="00EB048E"/>
    <w:rsid w:val="00EB6BFC"/>
    <w:rsid w:val="00EB70EF"/>
    <w:rsid w:val="00EC0546"/>
    <w:rsid w:val="00EC41EA"/>
    <w:rsid w:val="00EC7D69"/>
    <w:rsid w:val="00ED3A44"/>
    <w:rsid w:val="00EE3D29"/>
    <w:rsid w:val="00EE5200"/>
    <w:rsid w:val="00EF10FF"/>
    <w:rsid w:val="00EF442E"/>
    <w:rsid w:val="00EF468C"/>
    <w:rsid w:val="00EF4DA8"/>
    <w:rsid w:val="00F014D6"/>
    <w:rsid w:val="00F126B8"/>
    <w:rsid w:val="00F250A2"/>
    <w:rsid w:val="00F25673"/>
    <w:rsid w:val="00F2610F"/>
    <w:rsid w:val="00F26258"/>
    <w:rsid w:val="00F3234E"/>
    <w:rsid w:val="00F51D08"/>
    <w:rsid w:val="00F53DD2"/>
    <w:rsid w:val="00F62087"/>
    <w:rsid w:val="00F622C4"/>
    <w:rsid w:val="00F70B4A"/>
    <w:rsid w:val="00F76E5E"/>
    <w:rsid w:val="00F80319"/>
    <w:rsid w:val="00F81007"/>
    <w:rsid w:val="00F855E3"/>
    <w:rsid w:val="00F85E5B"/>
    <w:rsid w:val="00F900F9"/>
    <w:rsid w:val="00F9060A"/>
    <w:rsid w:val="00F9138E"/>
    <w:rsid w:val="00FA0FD9"/>
    <w:rsid w:val="00FB4935"/>
    <w:rsid w:val="00FB6B89"/>
    <w:rsid w:val="00FC2B40"/>
    <w:rsid w:val="00FC35F5"/>
    <w:rsid w:val="00FC41F7"/>
    <w:rsid w:val="00FC60A2"/>
    <w:rsid w:val="00FD04C2"/>
    <w:rsid w:val="00FD5035"/>
    <w:rsid w:val="00FE1244"/>
    <w:rsid w:val="00FE4249"/>
    <w:rsid w:val="00FE7DBB"/>
    <w:rsid w:val="00FF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55969D"/>
  <w15:chartTrackingRefBased/>
  <w15:docId w15:val="{07C64107-0D75-4AAB-B064-D9A609AA9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next w:val="a"/>
    <w:qFormat/>
    <w:rsid w:val="003A239D"/>
    <w:pPr>
      <w:keepNext/>
      <w:pageBreakBefore/>
      <w:pBdr>
        <w:top w:val="single" w:sz="2" w:space="3" w:color="333333"/>
        <w:bottom w:val="single" w:sz="2" w:space="1" w:color="333333"/>
      </w:pBdr>
      <w:adjustRightInd w:val="0"/>
      <w:snapToGrid w:val="0"/>
      <w:outlineLvl w:val="0"/>
    </w:pPr>
    <w:rPr>
      <w:rFonts w:ascii="나눔스퀘어" w:eastAsia="나눔스퀘어" w:hAnsi="Arial"/>
      <w:b/>
      <w:kern w:val="2"/>
      <w:sz w:val="50"/>
      <w:szCs w:val="28"/>
    </w:rPr>
  </w:style>
  <w:style w:type="paragraph" w:styleId="2">
    <w:name w:val="heading 2"/>
    <w:next w:val="a"/>
    <w:qFormat/>
    <w:rsid w:val="003A239D"/>
    <w:pPr>
      <w:keepNext/>
      <w:pBdr>
        <w:bottom w:val="single" w:sz="2" w:space="1" w:color="333333"/>
      </w:pBdr>
      <w:adjustRightInd w:val="0"/>
      <w:snapToGrid w:val="0"/>
      <w:spacing w:before="400" w:after="300"/>
      <w:outlineLvl w:val="1"/>
    </w:pPr>
    <w:rPr>
      <w:rFonts w:ascii="나눔스퀘어 Bold" w:eastAsia="나눔스퀘어" w:hAnsi="Arial"/>
      <w:b/>
      <w:kern w:val="2"/>
      <w:sz w:val="30"/>
      <w:szCs w:val="24"/>
    </w:rPr>
  </w:style>
  <w:style w:type="paragraph" w:styleId="3">
    <w:name w:val="heading 3"/>
    <w:next w:val="a"/>
    <w:qFormat/>
    <w:rsid w:val="003A239D"/>
    <w:pPr>
      <w:keepNext/>
      <w:adjustRightInd w:val="0"/>
      <w:snapToGrid w:val="0"/>
      <w:spacing w:before="300" w:after="240"/>
      <w:outlineLvl w:val="2"/>
    </w:pPr>
    <w:rPr>
      <w:rFonts w:ascii="나눔스퀘어 Bold" w:eastAsia="나눔스퀘어" w:hAnsi="Arial"/>
      <w:b/>
      <w:color w:val="333333"/>
      <w:kern w:val="2"/>
      <w:sz w:val="24"/>
      <w:szCs w:val="24"/>
      <w:u w:color="3333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C41E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0019F"/>
    <w:pPr>
      <w:tabs>
        <w:tab w:val="center" w:pos="4252"/>
        <w:tab w:val="right" w:pos="8504"/>
      </w:tabs>
      <w:snapToGrid w:val="0"/>
    </w:pPr>
    <w:rPr>
      <w:rFonts w:ascii="나눔스퀘어" w:eastAsia="나눔스퀘어"/>
      <w:sz w:val="18"/>
    </w:rPr>
  </w:style>
  <w:style w:type="paragraph" w:customStyle="1" w:styleId="CoverTitle">
    <w:name w:val="Cover_Title"/>
    <w:rsid w:val="00DF4007"/>
    <w:pPr>
      <w:adjustRightInd w:val="0"/>
      <w:snapToGrid w:val="0"/>
      <w:spacing w:before="2400"/>
      <w:ind w:leftChars="-140" w:left="-273" w:rightChars="-131" w:right="-262" w:hangingChars="1" w:hanging="7"/>
      <w:jc w:val="right"/>
    </w:pPr>
    <w:rPr>
      <w:rFonts w:ascii="나눔스퀘어 ExtraBold" w:eastAsia="나눔스퀘어 Bold"/>
      <w:color w:val="F68920"/>
      <w:kern w:val="2"/>
      <w:sz w:val="80"/>
      <w:szCs w:val="24"/>
    </w:rPr>
  </w:style>
  <w:style w:type="paragraph" w:customStyle="1" w:styleId="CoverTitleSub">
    <w:name w:val="Cover_Title_Sub"/>
    <w:rsid w:val="00DF4007"/>
    <w:pPr>
      <w:adjustRightInd w:val="0"/>
      <w:snapToGrid w:val="0"/>
      <w:spacing w:after="800"/>
      <w:ind w:leftChars="-133" w:left="-266" w:rightChars="-101" w:right="-202"/>
      <w:jc w:val="right"/>
    </w:pPr>
    <w:rPr>
      <w:rFonts w:ascii="나눔스퀘어" w:eastAsia="나눔스퀘어"/>
      <w:color w:val="333333"/>
      <w:kern w:val="2"/>
      <w:sz w:val="40"/>
      <w:szCs w:val="24"/>
    </w:rPr>
  </w:style>
  <w:style w:type="paragraph" w:customStyle="1" w:styleId="CoverModelName">
    <w:name w:val="Cover_ModelName"/>
    <w:rsid w:val="00DF4007"/>
    <w:pPr>
      <w:adjustRightInd w:val="0"/>
      <w:snapToGrid w:val="0"/>
      <w:ind w:leftChars="-133" w:left="-266" w:rightChars="-131" w:right="-262"/>
      <w:jc w:val="right"/>
    </w:pPr>
    <w:rPr>
      <w:rFonts w:ascii="나눔스퀘어" w:eastAsia="나눔스퀘어"/>
      <w:b/>
      <w:color w:val="777777"/>
      <w:kern w:val="2"/>
      <w:sz w:val="30"/>
      <w:szCs w:val="24"/>
    </w:rPr>
  </w:style>
  <w:style w:type="paragraph" w:customStyle="1" w:styleId="CoverDiscription">
    <w:name w:val="Cover_Discription"/>
    <w:rsid w:val="00DF4007"/>
    <w:pPr>
      <w:adjustRightInd w:val="0"/>
      <w:snapToGrid w:val="0"/>
      <w:ind w:rightChars="-131" w:right="-262"/>
      <w:jc w:val="right"/>
    </w:pPr>
    <w:rPr>
      <w:rFonts w:ascii="나눔스퀘어" w:eastAsia="나눔스퀘어"/>
      <w:color w:val="FFFFFF"/>
      <w:kern w:val="2"/>
      <w:sz w:val="16"/>
      <w:szCs w:val="24"/>
    </w:rPr>
  </w:style>
  <w:style w:type="paragraph" w:customStyle="1" w:styleId="Para1">
    <w:name w:val="Para_1"/>
    <w:rsid w:val="00057932"/>
    <w:pPr>
      <w:wordWrap w:val="0"/>
      <w:adjustRightInd w:val="0"/>
      <w:snapToGrid w:val="0"/>
      <w:spacing w:before="200" w:after="200"/>
      <w:jc w:val="both"/>
    </w:pPr>
    <w:rPr>
      <w:rFonts w:ascii="나눔스퀘어" w:eastAsia="나눔스퀘어"/>
      <w:kern w:val="2"/>
      <w:sz w:val="22"/>
      <w:szCs w:val="24"/>
    </w:rPr>
  </w:style>
  <w:style w:type="paragraph" w:customStyle="1" w:styleId="ListBullet1">
    <w:name w:val="List_Bullet_1"/>
    <w:rsid w:val="00E141F8"/>
    <w:pPr>
      <w:numPr>
        <w:numId w:val="11"/>
      </w:numPr>
      <w:wordWrap w:val="0"/>
      <w:adjustRightInd w:val="0"/>
      <w:snapToGrid w:val="0"/>
      <w:spacing w:before="160" w:after="160"/>
      <w:jc w:val="both"/>
    </w:pPr>
    <w:rPr>
      <w:rFonts w:ascii="나눔스퀘어" w:eastAsia="나눔스퀘어"/>
      <w:kern w:val="2"/>
      <w:sz w:val="22"/>
      <w:szCs w:val="24"/>
    </w:rPr>
  </w:style>
  <w:style w:type="paragraph" w:customStyle="1" w:styleId="ListNum1">
    <w:name w:val="List_Num_1"/>
    <w:rsid w:val="00057932"/>
    <w:pPr>
      <w:numPr>
        <w:numId w:val="14"/>
      </w:numPr>
      <w:wordWrap w:val="0"/>
      <w:adjustRightInd w:val="0"/>
      <w:snapToGrid w:val="0"/>
      <w:spacing w:before="200" w:after="200"/>
      <w:jc w:val="both"/>
    </w:pPr>
    <w:rPr>
      <w:rFonts w:ascii="나눔스퀘어" w:eastAsia="나눔스퀘어"/>
      <w:kern w:val="2"/>
      <w:sz w:val="22"/>
      <w:szCs w:val="24"/>
    </w:rPr>
  </w:style>
  <w:style w:type="paragraph" w:customStyle="1" w:styleId="Para2">
    <w:name w:val="Para_2"/>
    <w:rsid w:val="00057932"/>
    <w:pPr>
      <w:wordWrap w:val="0"/>
      <w:adjustRightInd w:val="0"/>
      <w:snapToGrid w:val="0"/>
      <w:spacing w:before="160" w:after="160"/>
      <w:ind w:left="397"/>
      <w:jc w:val="both"/>
    </w:pPr>
    <w:rPr>
      <w:rFonts w:ascii="나눔스퀘어" w:eastAsia="나눔스퀘어"/>
      <w:kern w:val="2"/>
      <w:sz w:val="22"/>
      <w:szCs w:val="24"/>
    </w:rPr>
  </w:style>
  <w:style w:type="table" w:customStyle="1" w:styleId="TableSafety">
    <w:name w:val="Table_Safety"/>
    <w:basedOn w:val="a1"/>
    <w:rsid w:val="0060019F"/>
    <w:tblPr>
      <w:tblBorders>
        <w:top w:val="single" w:sz="2" w:space="0" w:color="333333"/>
        <w:bottom w:val="single" w:sz="2" w:space="0" w:color="333333"/>
      </w:tblBorders>
    </w:tblPr>
    <w:tcPr>
      <w:vAlign w:val="center"/>
    </w:tcPr>
    <w:tblStylePr w:type="lastCol">
      <w:tblPr/>
      <w:tcPr>
        <w:shd w:val="clear" w:color="auto" w:fill="E6E6E6"/>
      </w:tcPr>
    </w:tblStylePr>
  </w:style>
  <w:style w:type="character" w:styleId="a5">
    <w:name w:val="page number"/>
    <w:rsid w:val="008E56D6"/>
    <w:rPr>
      <w:b/>
      <w:sz w:val="20"/>
    </w:rPr>
  </w:style>
  <w:style w:type="table" w:customStyle="1" w:styleId="TableGeneral">
    <w:name w:val="Table_General"/>
    <w:basedOn w:val="a1"/>
    <w:rsid w:val="00DA3FEE"/>
    <w:tblPr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tblPr/>
      <w:tcPr>
        <w:shd w:val="clear" w:color="auto" w:fill="D9D9D9"/>
        <w:vAlign w:val="center"/>
      </w:tcPr>
    </w:tblStylePr>
  </w:style>
  <w:style w:type="paragraph" w:customStyle="1" w:styleId="TableHeading">
    <w:name w:val="Table_Heading"/>
    <w:rsid w:val="003A239D"/>
    <w:pPr>
      <w:adjustRightInd w:val="0"/>
      <w:snapToGrid w:val="0"/>
      <w:spacing w:before="80" w:after="80"/>
      <w:jc w:val="center"/>
    </w:pPr>
    <w:rPr>
      <w:rFonts w:ascii="나눔스퀘어" w:eastAsia="나눔스퀘어"/>
      <w:b/>
      <w:kern w:val="2"/>
      <w:szCs w:val="24"/>
    </w:rPr>
  </w:style>
  <w:style w:type="paragraph" w:customStyle="1" w:styleId="TableLeft">
    <w:name w:val="Table_Left"/>
    <w:link w:val="TableLeftChar"/>
    <w:rsid w:val="003A239D"/>
    <w:pPr>
      <w:adjustRightInd w:val="0"/>
      <w:snapToGrid w:val="0"/>
      <w:spacing w:before="80" w:after="80"/>
    </w:pPr>
    <w:rPr>
      <w:rFonts w:ascii="나눔스퀘어" w:eastAsia="나눔스퀘어"/>
      <w:kern w:val="2"/>
      <w:szCs w:val="24"/>
    </w:rPr>
  </w:style>
  <w:style w:type="paragraph" w:customStyle="1" w:styleId="TableCenter">
    <w:name w:val="Table_Center"/>
    <w:basedOn w:val="TableLeft"/>
    <w:rsid w:val="003A239D"/>
    <w:pPr>
      <w:jc w:val="center"/>
    </w:pPr>
  </w:style>
  <w:style w:type="paragraph" w:customStyle="1" w:styleId="TableRight">
    <w:name w:val="Table_Right"/>
    <w:basedOn w:val="TableCenter"/>
    <w:rsid w:val="00DA3FEE"/>
    <w:pPr>
      <w:jc w:val="right"/>
    </w:pPr>
  </w:style>
  <w:style w:type="paragraph" w:customStyle="1" w:styleId="TableBullet1">
    <w:name w:val="Table_Bullet_1"/>
    <w:rsid w:val="003E4B65"/>
    <w:pPr>
      <w:numPr>
        <w:numId w:val="3"/>
      </w:numPr>
      <w:adjustRightInd w:val="0"/>
      <w:snapToGrid w:val="0"/>
      <w:spacing w:before="80" w:after="80"/>
    </w:pPr>
    <w:rPr>
      <w:rFonts w:ascii="나눔스퀘어" w:eastAsia="나눔스퀘어"/>
      <w:kern w:val="2"/>
      <w:szCs w:val="24"/>
    </w:rPr>
  </w:style>
  <w:style w:type="paragraph" w:customStyle="1" w:styleId="TableNum1">
    <w:name w:val="Table_Num_1"/>
    <w:rsid w:val="00352B94"/>
    <w:pPr>
      <w:numPr>
        <w:numId w:val="4"/>
      </w:numPr>
      <w:adjustRightInd w:val="0"/>
      <w:snapToGrid w:val="0"/>
      <w:spacing w:before="80" w:after="80"/>
    </w:pPr>
    <w:rPr>
      <w:rFonts w:ascii="나눔스퀘어" w:eastAsia="나눔스퀘어"/>
      <w:kern w:val="2"/>
      <w:sz w:val="18"/>
      <w:szCs w:val="24"/>
    </w:rPr>
  </w:style>
  <w:style w:type="table" w:styleId="a6">
    <w:name w:val="Table Grid"/>
    <w:basedOn w:val="a1"/>
    <w:rsid w:val="00272AB6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0">
    <w:name w:val="toc 1"/>
    <w:next w:val="a"/>
    <w:autoRedefine/>
    <w:uiPriority w:val="39"/>
    <w:rsid w:val="007B35E7"/>
    <w:pPr>
      <w:tabs>
        <w:tab w:val="right" w:leader="dot" w:pos="8494"/>
      </w:tabs>
      <w:adjustRightInd w:val="0"/>
      <w:snapToGrid w:val="0"/>
      <w:spacing w:before="300"/>
    </w:pPr>
    <w:rPr>
      <w:rFonts w:ascii="나눔스퀘어" w:eastAsia="나눔스퀘어"/>
      <w:b/>
      <w:bCs/>
      <w:noProof/>
      <w:kern w:val="2"/>
      <w:szCs w:val="24"/>
    </w:rPr>
  </w:style>
  <w:style w:type="paragraph" w:styleId="20">
    <w:name w:val="toc 2"/>
    <w:next w:val="a"/>
    <w:autoRedefine/>
    <w:uiPriority w:val="39"/>
    <w:rsid w:val="00CB0F3F"/>
    <w:pPr>
      <w:tabs>
        <w:tab w:val="right" w:leader="dot" w:pos="8494"/>
      </w:tabs>
      <w:adjustRightInd w:val="0"/>
      <w:snapToGrid w:val="0"/>
      <w:spacing w:before="160" w:after="160"/>
      <w:ind w:leftChars="200" w:left="200"/>
      <w:contextualSpacing/>
    </w:pPr>
    <w:rPr>
      <w:rFonts w:ascii="나눔스퀘어" w:eastAsia="나눔스퀘어"/>
      <w:noProof/>
      <w:kern w:val="2"/>
      <w:szCs w:val="24"/>
    </w:rPr>
  </w:style>
  <w:style w:type="character" w:styleId="a7">
    <w:name w:val="Hyperlink"/>
    <w:uiPriority w:val="99"/>
    <w:rsid w:val="00B001EF"/>
    <w:rPr>
      <w:color w:val="0000FF"/>
      <w:u w:val="single"/>
    </w:rPr>
  </w:style>
  <w:style w:type="character" w:customStyle="1" w:styleId="EmphasisRed">
    <w:name w:val="Emphasis_Red"/>
    <w:rsid w:val="00CB1883"/>
    <w:rPr>
      <w:b/>
      <w:color w:val="FF0000"/>
    </w:rPr>
  </w:style>
  <w:style w:type="character" w:customStyle="1" w:styleId="TableLeftChar">
    <w:name w:val="Table_Left Char"/>
    <w:link w:val="TableLeft"/>
    <w:locked/>
    <w:rsid w:val="003A239D"/>
    <w:rPr>
      <w:rFonts w:ascii="나눔스퀘어" w:eastAsia="나눔스퀘어"/>
      <w:kern w:val="2"/>
      <w:szCs w:val="24"/>
    </w:rPr>
  </w:style>
  <w:style w:type="paragraph" w:customStyle="1" w:styleId="EmptyLine">
    <w:name w:val="EmptyLine"/>
    <w:rsid w:val="009223EB"/>
    <w:pPr>
      <w:adjustRightInd w:val="0"/>
      <w:snapToGrid w:val="0"/>
    </w:pPr>
    <w:rPr>
      <w:rFonts w:ascii="나눔스퀘어" w:eastAsia="나눔스퀘어"/>
      <w:kern w:val="2"/>
      <w:sz w:val="12"/>
      <w:szCs w:val="24"/>
    </w:rPr>
  </w:style>
  <w:style w:type="paragraph" w:customStyle="1" w:styleId="11">
    <w:name w:val="목록 단락1"/>
    <w:basedOn w:val="a"/>
    <w:rsid w:val="009223EB"/>
    <w:pPr>
      <w:ind w:leftChars="400" w:left="400"/>
      <w:textAlignment w:val="baseline"/>
    </w:pPr>
    <w:rPr>
      <w:rFonts w:ascii="맑은 고딕" w:eastAsia="맑은 고딕" w:hAnsi="Arial"/>
      <w:szCs w:val="22"/>
    </w:rPr>
  </w:style>
  <w:style w:type="paragraph" w:customStyle="1" w:styleId="QA">
    <w:name w:val="QA"/>
    <w:rsid w:val="00BE44A5"/>
    <w:pPr>
      <w:shd w:val="clear" w:color="auto" w:fill="E0E0E0"/>
      <w:adjustRightInd w:val="0"/>
      <w:snapToGrid w:val="0"/>
      <w:spacing w:before="300"/>
    </w:pPr>
    <w:rPr>
      <w:rFonts w:ascii="나눔스퀘어" w:eastAsia="나눔스퀘어"/>
      <w:kern w:val="2"/>
      <w:sz w:val="22"/>
      <w:szCs w:val="24"/>
    </w:rPr>
  </w:style>
  <w:style w:type="character" w:customStyle="1" w:styleId="Label">
    <w:name w:val="Label"/>
    <w:rsid w:val="00E141F8"/>
    <w:rPr>
      <w:b/>
    </w:rPr>
  </w:style>
  <w:style w:type="paragraph" w:customStyle="1" w:styleId="ListBullet2">
    <w:name w:val="List_Bullet_2"/>
    <w:basedOn w:val="ListBullet1"/>
    <w:rsid w:val="00E141F8"/>
    <w:pPr>
      <w:numPr>
        <w:numId w:val="1"/>
      </w:numPr>
    </w:pPr>
  </w:style>
  <w:style w:type="paragraph" w:styleId="30">
    <w:name w:val="toc 3"/>
    <w:basedOn w:val="a"/>
    <w:next w:val="a"/>
    <w:autoRedefine/>
    <w:semiHidden/>
    <w:rsid w:val="00BE44A5"/>
    <w:pPr>
      <w:ind w:leftChars="400" w:left="850"/>
    </w:pPr>
  </w:style>
  <w:style w:type="character" w:styleId="a8">
    <w:name w:val="Unresolved Mention"/>
    <w:uiPriority w:val="99"/>
    <w:semiHidden/>
    <w:unhideWhenUsed/>
    <w:rsid w:val="00907F69"/>
    <w:rPr>
      <w:color w:val="605E5C"/>
      <w:shd w:val="clear" w:color="auto" w:fill="E1DFDD"/>
    </w:rPr>
  </w:style>
  <w:style w:type="character" w:styleId="a9">
    <w:name w:val="Placeholder Text"/>
    <w:basedOn w:val="a0"/>
    <w:uiPriority w:val="99"/>
    <w:semiHidden/>
    <w:rsid w:val="00C4073D"/>
    <w:rPr>
      <w:color w:val="808080"/>
    </w:rPr>
  </w:style>
  <w:style w:type="paragraph" w:styleId="aa">
    <w:name w:val="Balloon Text"/>
    <w:basedOn w:val="a"/>
    <w:link w:val="Char"/>
    <w:rsid w:val="00C675C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a"/>
    <w:rsid w:val="00C675C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447E1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4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9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63" Type="http://schemas.openxmlformats.org/officeDocument/2006/relationships/header" Target="header2.xml"/><Relationship Id="rId68" Type="http://schemas.openxmlformats.org/officeDocument/2006/relationships/footer" Target="footer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image" Target="media/image21.png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jpeg"/><Relationship Id="rId53" Type="http://schemas.openxmlformats.org/officeDocument/2006/relationships/image" Target="media/image45.jpeg"/><Relationship Id="rId58" Type="http://schemas.openxmlformats.org/officeDocument/2006/relationships/image" Target="media/image50.png"/><Relationship Id="rId66" Type="http://schemas.openxmlformats.org/officeDocument/2006/relationships/image" Target="media/image56.jpeg"/><Relationship Id="rId5" Type="http://schemas.openxmlformats.org/officeDocument/2006/relationships/webSettings" Target="webSettings.xml"/><Relationship Id="rId61" Type="http://schemas.openxmlformats.org/officeDocument/2006/relationships/image" Target="media/image53.png"/><Relationship Id="rId19" Type="http://schemas.openxmlformats.org/officeDocument/2006/relationships/image" Target="media/image1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56" Type="http://schemas.openxmlformats.org/officeDocument/2006/relationships/image" Target="media/image48.png"/><Relationship Id="rId64" Type="http://schemas.openxmlformats.org/officeDocument/2006/relationships/footer" Target="footer2.xml"/><Relationship Id="rId69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image" Target="media/image43.jpe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jpeg"/><Relationship Id="rId59" Type="http://schemas.openxmlformats.org/officeDocument/2006/relationships/image" Target="media/image51.png"/><Relationship Id="rId67" Type="http://schemas.openxmlformats.org/officeDocument/2006/relationships/header" Target="header3.xml"/><Relationship Id="rId20" Type="http://schemas.openxmlformats.org/officeDocument/2006/relationships/image" Target="media/image12.jpeg"/><Relationship Id="rId41" Type="http://schemas.openxmlformats.org/officeDocument/2006/relationships/image" Target="media/image33.png"/><Relationship Id="rId54" Type="http://schemas.openxmlformats.org/officeDocument/2006/relationships/image" Target="media/image46.emf"/><Relationship Id="rId62" Type="http://schemas.openxmlformats.org/officeDocument/2006/relationships/image" Target="media/image54.jpeg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emf"/><Relationship Id="rId57" Type="http://schemas.openxmlformats.org/officeDocument/2006/relationships/image" Target="media/image49.png"/><Relationship Id="rId10" Type="http://schemas.openxmlformats.org/officeDocument/2006/relationships/image" Target="media/image2.jpeg"/><Relationship Id="rId31" Type="http://schemas.openxmlformats.org/officeDocument/2006/relationships/image" Target="media/image23.png"/><Relationship Id="rId44" Type="http://schemas.openxmlformats.org/officeDocument/2006/relationships/image" Target="media/image36.jpeg"/><Relationship Id="rId52" Type="http://schemas.openxmlformats.org/officeDocument/2006/relationships/image" Target="media/image44.jpeg"/><Relationship Id="rId60" Type="http://schemas.openxmlformats.org/officeDocument/2006/relationships/image" Target="media/image52.png"/><Relationship Id="rId65" Type="http://schemas.openxmlformats.org/officeDocument/2006/relationships/image" Target="media/image55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jpeg"/><Relationship Id="rId55" Type="http://schemas.openxmlformats.org/officeDocument/2006/relationships/image" Target="media/image4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7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578B7-700A-4E22-9295-D23B2B200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32</Pages>
  <Words>1767</Words>
  <Characters>10072</Characters>
  <Application>Microsoft Office Word</Application>
  <DocSecurity>0</DocSecurity>
  <Lines>83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정밀 자동 계량 기계</vt:lpstr>
    </vt:vector>
  </TitlesOfParts>
  <Company>EasyManual.co.kr</Company>
  <LinksUpToDate>false</LinksUpToDate>
  <CharactersWithSpaces>11816</CharactersWithSpaces>
  <SharedDoc>false</SharedDoc>
  <HLinks>
    <vt:vector size="168" baseType="variant">
      <vt:variant>
        <vt:i4>1376313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_Toc20148026</vt:lpwstr>
      </vt:variant>
      <vt:variant>
        <vt:i4>1441849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_Toc20148025</vt:lpwstr>
      </vt:variant>
      <vt:variant>
        <vt:i4>1507385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_Toc20148024</vt:lpwstr>
      </vt:variant>
      <vt:variant>
        <vt:i4>1048633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_Toc20148023</vt:lpwstr>
      </vt:variant>
      <vt:variant>
        <vt:i4>1114169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_Toc20148022</vt:lpwstr>
      </vt:variant>
      <vt:variant>
        <vt:i4>1179705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_Toc20148021</vt:lpwstr>
      </vt:variant>
      <vt:variant>
        <vt:i4>1245241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_Toc20148020</vt:lpwstr>
      </vt:variant>
      <vt:variant>
        <vt:i4>1703994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_Toc20148019</vt:lpwstr>
      </vt:variant>
      <vt:variant>
        <vt:i4>1769530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_Toc20148018</vt:lpwstr>
      </vt:variant>
      <vt:variant>
        <vt:i4>1310778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_Toc20148017</vt:lpwstr>
      </vt:variant>
      <vt:variant>
        <vt:i4>1376314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_Toc20148016</vt:lpwstr>
      </vt:variant>
      <vt:variant>
        <vt:i4>1441850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_Toc20148015</vt:lpwstr>
      </vt:variant>
      <vt:variant>
        <vt:i4>1507386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_Toc20148014</vt:lpwstr>
      </vt:variant>
      <vt:variant>
        <vt:i4>1048634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_Toc20148013</vt:lpwstr>
      </vt:variant>
      <vt:variant>
        <vt:i4>1114170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_Toc20148012</vt:lpwstr>
      </vt:variant>
      <vt:variant>
        <vt:i4>1179706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_Toc20148011</vt:lpwstr>
      </vt:variant>
      <vt:variant>
        <vt:i4>1245242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_Toc20148010</vt:lpwstr>
      </vt:variant>
      <vt:variant>
        <vt:i4>1703995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_Toc20148009</vt:lpwstr>
      </vt:variant>
      <vt:variant>
        <vt:i4>1769531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_Toc20148008</vt:lpwstr>
      </vt:variant>
      <vt:variant>
        <vt:i4>1310779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_Toc20148007</vt:lpwstr>
      </vt:variant>
      <vt:variant>
        <vt:i4>1376315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_Toc20148006</vt:lpwstr>
      </vt:variant>
      <vt:variant>
        <vt:i4>1441851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_Toc20148005</vt:lpwstr>
      </vt:variant>
      <vt:variant>
        <vt:i4>1507387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_Toc20148004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_Toc20148003</vt:lpwstr>
      </vt:variant>
      <vt:variant>
        <vt:i4>1114171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_Toc20148002</vt:lpwstr>
      </vt:variant>
      <vt:variant>
        <vt:i4>1179707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_Toc20148001</vt:lpwstr>
      </vt:variant>
      <vt:variant>
        <vt:i4>1245243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_Toc20148000</vt:lpwstr>
      </vt:variant>
      <vt:variant>
        <vt:i4>1245245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_Toc20147999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정밀 자동 계량 기계</dc:title>
  <dc:subject/>
  <dc:creator>Darby Kim</dc:creator>
  <cp:keywords/>
  <dc:description/>
  <cp:lastModifiedBy>에스티 엠</cp:lastModifiedBy>
  <cp:revision>22</cp:revision>
  <cp:lastPrinted>2025-11-07T09:42:00Z</cp:lastPrinted>
  <dcterms:created xsi:type="dcterms:W3CDTF">2025-01-21T06:27:00Z</dcterms:created>
  <dcterms:modified xsi:type="dcterms:W3CDTF">2025-11-07T09:43:00Z</dcterms:modified>
</cp:coreProperties>
</file>